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21" w:rsidRPr="006560CC" w:rsidRDefault="006560CC" w:rsidP="006560CC">
      <w:pPr>
        <w:shd w:val="clear" w:color="auto" w:fill="FFFFFF"/>
        <w:spacing w:before="26" w:after="26"/>
        <w:jc w:val="center"/>
        <w:rPr>
          <w:rFonts w:ascii="Times New Roman" w:eastAsia="Times New Roman" w:hAnsi="Times New Roman"/>
          <w:sz w:val="22"/>
          <w:szCs w:val="22"/>
          <w:lang w:val="ru-RU" w:eastAsia="ru-RU" w:bidi="ar-SA"/>
        </w:rPr>
      </w:pPr>
      <w:r>
        <w:rPr>
          <w:noProof/>
        </w:rPr>
      </w:r>
      <w:r>
        <w:rPr>
          <w:rFonts w:ascii="Times New Roman" w:eastAsia="Times New Roman" w:hAnsi="Times New Roman"/>
          <w:sz w:val="22"/>
          <w:szCs w:val="22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80.6pt;height:504.2pt;mso-position-horizontal-relative:char;mso-position-vertical-relative:line">
            <v:imagedata r:id="rId5" o:title="IMG20230511151731" croptop="4173f" cropbottom="-3174f"/>
            <w10:wrap type="none"/>
            <w10:anchorlock/>
          </v:shape>
        </w:pict>
      </w:r>
      <w:r w:rsidR="009E1C21" w:rsidRPr="00681DFA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val="ru-RU" w:eastAsia="ru-RU"/>
        </w:rPr>
        <w:lastRenderedPageBreak/>
        <w:t>Пояснительная записка</w:t>
      </w:r>
    </w:p>
    <w:p w:rsidR="00233862" w:rsidRDefault="00233862" w:rsidP="00480D11">
      <w:pPr>
        <w:jc w:val="both"/>
        <w:rPr>
          <w:rFonts w:ascii="Times New Roman" w:eastAsia="Calibri" w:hAnsi="Times New Roman"/>
          <w:iCs/>
          <w:lang w:val="ru-RU"/>
        </w:rPr>
      </w:pPr>
      <w:r w:rsidRPr="00233862">
        <w:rPr>
          <w:rFonts w:ascii="Times New Roman" w:eastAsia="Times New Roman" w:hAnsi="Times New Roman"/>
          <w:iCs/>
          <w:lang w:val="ru-RU" w:eastAsia="ru-RU"/>
        </w:rPr>
        <w:t xml:space="preserve">Рабочая программа составлена на основе </w:t>
      </w:r>
      <w:r w:rsidRPr="00233862">
        <w:rPr>
          <w:rFonts w:ascii="Times New Roman" w:eastAsia="Calibri" w:hAnsi="Times New Roman"/>
          <w:iCs/>
          <w:lang w:val="ru-RU"/>
        </w:rPr>
        <w:t xml:space="preserve">Федерального государственного образовательного стандарта начального общего образования, примерной программы начального общего образования / Примерные программы начального общего образования. В 2ч.Ч.1 - М.: Просвещение, 2011.-, авторской программы: А.А.Тимофеев « Шахматы» /Сборник  программ внеурочной деятельности:1-4 классы/под ред. Н.Ф. Виноградовой. - М.: </w:t>
      </w:r>
      <w:proofErr w:type="spellStart"/>
      <w:r w:rsidRPr="00233862">
        <w:rPr>
          <w:rFonts w:ascii="Times New Roman" w:eastAsia="Calibri" w:hAnsi="Times New Roman"/>
          <w:iCs/>
          <w:lang w:val="ru-RU"/>
        </w:rPr>
        <w:t>Вентана</w:t>
      </w:r>
      <w:proofErr w:type="spellEnd"/>
      <w:r w:rsidRPr="00233862">
        <w:rPr>
          <w:rFonts w:ascii="Times New Roman" w:eastAsia="Calibri" w:hAnsi="Times New Roman"/>
          <w:iCs/>
          <w:lang w:val="ru-RU"/>
        </w:rPr>
        <w:t xml:space="preserve"> Граф, 2013.</w:t>
      </w:r>
    </w:p>
    <w:p w:rsidR="00233862" w:rsidRPr="00233862" w:rsidRDefault="00233862" w:rsidP="00480D11">
      <w:pPr>
        <w:jc w:val="both"/>
        <w:rPr>
          <w:rFonts w:ascii="Times New Roman" w:eastAsia="Calibri" w:hAnsi="Times New Roman"/>
          <w:iCs/>
          <w:lang w:val="ru-RU"/>
        </w:rPr>
      </w:pPr>
      <w:r w:rsidRPr="00233862">
        <w:rPr>
          <w:rFonts w:ascii="Times New Roman" w:eastAsia="Calibri" w:hAnsi="Times New Roman"/>
          <w:iCs/>
          <w:lang w:val="ru-RU"/>
        </w:rPr>
        <w:t>Учебные пособия:</w:t>
      </w:r>
    </w:p>
    <w:p w:rsidR="00233862" w:rsidRPr="00233862" w:rsidRDefault="00233862" w:rsidP="00480D11">
      <w:pPr>
        <w:jc w:val="both"/>
        <w:rPr>
          <w:rFonts w:ascii="Times New Roman" w:eastAsia="Times New Roman" w:hAnsi="Times New Roman"/>
          <w:iCs/>
          <w:lang w:val="ru-RU" w:eastAsia="ru-RU"/>
        </w:rPr>
      </w:pPr>
      <w:r w:rsidRPr="00233862">
        <w:rPr>
          <w:rFonts w:ascii="Times New Roman" w:eastAsia="Times New Roman" w:hAnsi="Times New Roman"/>
          <w:iCs/>
          <w:lang w:val="ru-RU" w:eastAsia="ru-RU"/>
        </w:rPr>
        <w:t>Уманская Э.Э. Шахматы в школе. Первый год обучения: учеб</w:t>
      </w:r>
      <w:r w:rsidR="00F37F1C">
        <w:rPr>
          <w:rFonts w:ascii="Times New Roman" w:eastAsia="Times New Roman" w:hAnsi="Times New Roman"/>
          <w:iCs/>
          <w:lang w:val="ru-RU" w:eastAsia="ru-RU"/>
        </w:rPr>
        <w:t>ное</w:t>
      </w:r>
      <w:r w:rsidRPr="00233862">
        <w:rPr>
          <w:rFonts w:ascii="Times New Roman" w:eastAsia="Times New Roman" w:hAnsi="Times New Roman"/>
          <w:iCs/>
          <w:lang w:val="ru-RU" w:eastAsia="ru-RU"/>
        </w:rPr>
        <w:t xml:space="preserve"> пособ</w:t>
      </w:r>
      <w:r w:rsidR="00F37F1C">
        <w:rPr>
          <w:rFonts w:ascii="Times New Roman" w:eastAsia="Times New Roman" w:hAnsi="Times New Roman"/>
          <w:iCs/>
          <w:lang w:val="ru-RU" w:eastAsia="ru-RU"/>
        </w:rPr>
        <w:t xml:space="preserve">ие </w:t>
      </w:r>
      <w:r w:rsidRPr="00233862">
        <w:rPr>
          <w:rFonts w:ascii="Times New Roman" w:eastAsia="Times New Roman" w:hAnsi="Times New Roman"/>
          <w:iCs/>
          <w:lang w:val="ru-RU" w:eastAsia="ru-RU"/>
        </w:rPr>
        <w:t xml:space="preserve">для </w:t>
      </w:r>
      <w:proofErr w:type="gramStart"/>
      <w:r w:rsidRPr="00233862">
        <w:rPr>
          <w:rFonts w:ascii="Times New Roman" w:eastAsia="Times New Roman" w:hAnsi="Times New Roman"/>
          <w:iCs/>
          <w:lang w:val="ru-RU" w:eastAsia="ru-RU"/>
        </w:rPr>
        <w:t>общеобразоват</w:t>
      </w:r>
      <w:r w:rsidR="00F37F1C">
        <w:rPr>
          <w:rFonts w:ascii="Times New Roman" w:eastAsia="Times New Roman" w:hAnsi="Times New Roman"/>
          <w:iCs/>
          <w:lang w:val="ru-RU" w:eastAsia="ru-RU"/>
        </w:rPr>
        <w:t>ельной</w:t>
      </w:r>
      <w:proofErr w:type="gramEnd"/>
      <w:r w:rsidRPr="00233862">
        <w:rPr>
          <w:rFonts w:ascii="Times New Roman" w:eastAsia="Times New Roman" w:hAnsi="Times New Roman"/>
          <w:iCs/>
          <w:lang w:val="ru-RU" w:eastAsia="ru-RU"/>
        </w:rPr>
        <w:t xml:space="preserve"> организаций / Э.Э. Уманская, Е.И. Волкова, Е.А. Прудникова. – М.: Просвещение, 2017. </w:t>
      </w:r>
    </w:p>
    <w:p w:rsidR="00233862" w:rsidRDefault="00233862" w:rsidP="00480D11">
      <w:pPr>
        <w:jc w:val="both"/>
        <w:rPr>
          <w:rFonts w:ascii="Times New Roman" w:eastAsia="Times New Roman" w:hAnsi="Times New Roman"/>
          <w:iCs/>
          <w:lang w:val="ru-RU" w:eastAsia="ru-RU"/>
        </w:rPr>
      </w:pPr>
      <w:r w:rsidRPr="00233862">
        <w:rPr>
          <w:rFonts w:ascii="Times New Roman" w:eastAsia="Times New Roman" w:hAnsi="Times New Roman"/>
          <w:iCs/>
          <w:lang w:val="ru-RU" w:eastAsia="ru-RU"/>
        </w:rPr>
        <w:t>Прудникова Е.А. Шахматы в школе. Второй год обучения: учеб</w:t>
      </w:r>
      <w:proofErr w:type="gramStart"/>
      <w:r w:rsidRPr="00233862">
        <w:rPr>
          <w:rFonts w:ascii="Times New Roman" w:eastAsia="Times New Roman" w:hAnsi="Times New Roman"/>
          <w:iCs/>
          <w:lang w:val="ru-RU" w:eastAsia="ru-RU"/>
        </w:rPr>
        <w:t>.</w:t>
      </w:r>
      <w:proofErr w:type="gramEnd"/>
      <w:r w:rsidRPr="00233862">
        <w:rPr>
          <w:rFonts w:ascii="Times New Roman" w:eastAsia="Times New Roman" w:hAnsi="Times New Roman"/>
          <w:iCs/>
          <w:lang w:val="ru-RU" w:eastAsia="ru-RU"/>
        </w:rPr>
        <w:t xml:space="preserve"> </w:t>
      </w:r>
      <w:proofErr w:type="gramStart"/>
      <w:r w:rsidRPr="00233862">
        <w:rPr>
          <w:rFonts w:ascii="Times New Roman" w:eastAsia="Times New Roman" w:hAnsi="Times New Roman"/>
          <w:iCs/>
          <w:lang w:val="ru-RU" w:eastAsia="ru-RU"/>
        </w:rPr>
        <w:t>п</w:t>
      </w:r>
      <w:proofErr w:type="gramEnd"/>
      <w:r w:rsidRPr="00233862">
        <w:rPr>
          <w:rFonts w:ascii="Times New Roman" w:eastAsia="Times New Roman" w:hAnsi="Times New Roman"/>
          <w:iCs/>
          <w:lang w:val="ru-RU" w:eastAsia="ru-RU"/>
        </w:rPr>
        <w:t>особие для общеобразоват</w:t>
      </w:r>
      <w:r w:rsidR="00F37F1C">
        <w:rPr>
          <w:rFonts w:ascii="Times New Roman" w:eastAsia="Times New Roman" w:hAnsi="Times New Roman"/>
          <w:iCs/>
          <w:lang w:val="ru-RU" w:eastAsia="ru-RU"/>
        </w:rPr>
        <w:t>ельной</w:t>
      </w:r>
      <w:r w:rsidRPr="00233862">
        <w:rPr>
          <w:rFonts w:ascii="Times New Roman" w:eastAsia="Times New Roman" w:hAnsi="Times New Roman"/>
          <w:iCs/>
          <w:lang w:val="ru-RU" w:eastAsia="ru-RU"/>
        </w:rPr>
        <w:t xml:space="preserve"> организаций / Е.А. Прудникова, Е.И. Волкова. – М.:, Просвещение, 2017.</w:t>
      </w:r>
    </w:p>
    <w:p w:rsidR="00540095" w:rsidRDefault="00540095" w:rsidP="00480D11">
      <w:pPr>
        <w:jc w:val="both"/>
        <w:rPr>
          <w:rFonts w:ascii="Times New Roman" w:eastAsia="Times New Roman" w:hAnsi="Times New Roman"/>
          <w:iCs/>
          <w:lang w:val="ru-RU" w:eastAsia="ru-RU"/>
        </w:rPr>
      </w:pPr>
    </w:p>
    <w:p w:rsidR="00E04A8C" w:rsidRPr="00964F8B" w:rsidRDefault="00E04A8C" w:rsidP="00E04A8C">
      <w:pPr>
        <w:rPr>
          <w:rFonts w:ascii="Times New Roman" w:hAnsi="Times New Roman"/>
          <w:lang w:val="ru-RU"/>
        </w:rPr>
      </w:pPr>
      <w:r w:rsidRPr="00964F8B">
        <w:rPr>
          <w:rFonts w:ascii="Times New Roman" w:hAnsi="Times New Roman"/>
          <w:lang w:val="ru-RU"/>
        </w:rPr>
        <w:t>Шахматы – это не только игра, доставляющая детям много радости, удовольствия, но и действенное, эффективное средство их умственного развития. Процесс обучения азам шахматной игры способствует развитию у детей способности ориентироваться на плоскости, развитию аналитико-синтетической деятельности, мышления, суждений, умозаключений, учит ребенка запоминать, сравнивать, обобщать, предвидеть результаты своей деятельности и т.п. В.А.Сухомли</w:t>
      </w:r>
      <w:r w:rsidR="00F37F1C">
        <w:rPr>
          <w:rFonts w:ascii="Times New Roman" w:hAnsi="Times New Roman"/>
          <w:lang w:val="ru-RU"/>
        </w:rPr>
        <w:t xml:space="preserve">нский писал: "Уже в дошкольном </w:t>
      </w:r>
      <w:r w:rsidRPr="00964F8B">
        <w:rPr>
          <w:rFonts w:ascii="Times New Roman" w:hAnsi="Times New Roman"/>
          <w:lang w:val="ru-RU"/>
        </w:rPr>
        <w:t xml:space="preserve">возрасте среди детей выделяются теоретики, мечтатели". Шахматы необходимы и теоретикам, и мечтателям. Теоретикам они помогут отточить их логический аппарат, а у мечтателей они позволят создать столь необходимый для учёбы в школе баланс. Практика показала, что грамотно выстроенный процесс обучения шахматам много даёт и одарённым детям, и условно обычным, и слабым, и детям с различными функциональными расстройствами. Поэтому начинать обучение мудрой игре желательно как можно раньше, но, безусловно, на уровне, доступном для ребенка.Исследования отечественных и зарубежных психологов свидетельствуют о том, что одно из ценнейших умений, которое необходимо сформировать у детей как можно раньше, это умение действовать в уме, или, как указывает Я.А.Пономарёв, "внутренний план действий". Проблема формирования внутреннего плана действий остаётся одной из самых актуальных и на заре </w:t>
      </w:r>
      <w:r w:rsidRPr="00964F8B">
        <w:rPr>
          <w:rFonts w:ascii="Times New Roman" w:hAnsi="Times New Roman"/>
        </w:rPr>
        <w:t>XXI</w:t>
      </w:r>
      <w:r w:rsidRPr="00964F8B">
        <w:rPr>
          <w:rFonts w:ascii="Times New Roman" w:hAnsi="Times New Roman"/>
          <w:lang w:val="ru-RU"/>
        </w:rPr>
        <w:t xml:space="preserve"> века. Когда следует начинать его формирование? Разумеется, в </w:t>
      </w:r>
      <w:proofErr w:type="spellStart"/>
      <w:r w:rsidRPr="00964F8B">
        <w:rPr>
          <w:rFonts w:ascii="Times New Roman" w:hAnsi="Times New Roman"/>
          <w:lang w:val="ru-RU"/>
        </w:rPr>
        <w:t>сензитивный</w:t>
      </w:r>
      <w:proofErr w:type="spellEnd"/>
      <w:r w:rsidRPr="00964F8B">
        <w:rPr>
          <w:rFonts w:ascii="Times New Roman" w:hAnsi="Times New Roman"/>
          <w:lang w:val="ru-RU"/>
        </w:rPr>
        <w:t xml:space="preserve"> период, т.е. тогда, когда ребёнок может без труда овладеть тем, на что в ином возрасте затратит гораздо больше времени. Идеальным инструментом для фо</w:t>
      </w:r>
      <w:r w:rsidR="0078089C">
        <w:rPr>
          <w:rFonts w:ascii="Times New Roman" w:hAnsi="Times New Roman"/>
          <w:lang w:val="ru-RU"/>
        </w:rPr>
        <w:t xml:space="preserve">рмирования умственных действий </w:t>
      </w:r>
      <w:r w:rsidRPr="00964F8B">
        <w:rPr>
          <w:rFonts w:ascii="Times New Roman" w:hAnsi="Times New Roman"/>
          <w:lang w:val="ru-RU"/>
        </w:rPr>
        <w:t>представляются шахматы.</w:t>
      </w:r>
    </w:p>
    <w:p w:rsidR="00E04A8C" w:rsidRPr="00964F8B" w:rsidRDefault="00E04A8C" w:rsidP="00E04A8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964F8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     Актуальность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</w:t>
      </w:r>
    </w:p>
    <w:p w:rsidR="00E04A8C" w:rsidRPr="00964F8B" w:rsidRDefault="00E04A8C" w:rsidP="00E04A8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964F8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      Введение «Шахмат» позволяет реализовать многие позитивные идеи отечественных теоретиков и практиков — сделать обучение радостным, поддерживать устойчивый интерес к знаниям. 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 </w:t>
      </w:r>
    </w:p>
    <w:p w:rsidR="00E04A8C" w:rsidRPr="00964F8B" w:rsidRDefault="00E04A8C" w:rsidP="00E04A8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964F8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      Педагогическая целесообразность программы объясняется тем, что</w:t>
      </w:r>
      <w:r w:rsidRPr="00964F8B">
        <w:rPr>
          <w:rFonts w:ascii="Times New Roman" w:eastAsia="Times New Roman" w:hAnsi="Times New Roman"/>
          <w:color w:val="000000"/>
          <w:lang w:eastAsia="ru-RU"/>
        </w:rPr>
        <w:t> </w:t>
      </w:r>
      <w:r w:rsidRPr="00964F8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>начальный курс по обучению игре в шахматы максимально прост</w:t>
      </w:r>
      <w:r w:rsidRPr="00964F8B">
        <w:rPr>
          <w:rFonts w:ascii="Times New Roman" w:eastAsia="Times New Roman" w:hAnsi="Times New Roman"/>
          <w:color w:val="000000"/>
          <w:lang w:eastAsia="ru-RU"/>
        </w:rPr>
        <w:t> </w:t>
      </w:r>
      <w:r w:rsidRPr="00964F8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и доступен младшим школьникам. Стержневым моментом занятий становится деятельность самих учащихся, когда они наблюдают, сравнивают, классифицируют, </w:t>
      </w:r>
      <w:r w:rsidRPr="00964F8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lastRenderedPageBreak/>
        <w:t xml:space="preserve">группируют, делают выводы, выясняют закономерности. При этом предусматривается широкое использование занимательного материала, включение в уроки игровых ситуаций, чтение дидактических сказок и т. д. </w:t>
      </w:r>
    </w:p>
    <w:p w:rsidR="00E04A8C" w:rsidRPr="00964F8B" w:rsidRDefault="00E04A8C" w:rsidP="00E04A8C">
      <w:pPr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  <w:r w:rsidRPr="00964F8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t xml:space="preserve">        Важное значение при изучении шахматного курса имеет специально организованная игровая дея</w:t>
      </w:r>
      <w:r w:rsidRPr="00964F8B"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  <w:softHyphen/>
        <w:t>тельность на занятиях, использование приема обыгрывания учебных заданий, создания игровых ситуаций.</w:t>
      </w:r>
    </w:p>
    <w:p w:rsidR="00E04A8C" w:rsidRPr="00964F8B" w:rsidRDefault="00E04A8C" w:rsidP="00E04A8C">
      <w:pPr>
        <w:jc w:val="both"/>
        <w:rPr>
          <w:rFonts w:ascii="Times New Roman" w:eastAsia="Times New Roman" w:hAnsi="Times New Roman"/>
          <w:color w:val="000000"/>
          <w:shd w:val="clear" w:color="auto" w:fill="FFFFFF"/>
          <w:lang w:val="ru-RU" w:eastAsia="ru-RU"/>
        </w:rPr>
      </w:pPr>
    </w:p>
    <w:p w:rsidR="00E04A8C" w:rsidRPr="008F732C" w:rsidRDefault="00E04A8C" w:rsidP="00E04A8C">
      <w:pPr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8F732C">
        <w:rPr>
          <w:rFonts w:ascii="Times New Roman" w:eastAsia="Times New Roman" w:hAnsi="Times New Roman"/>
          <w:b/>
          <w:bCs/>
          <w:color w:val="000000"/>
          <w:u w:val="single"/>
          <w:shd w:val="clear" w:color="auto" w:fill="FFFFFF"/>
          <w:lang w:eastAsia="ru-RU"/>
        </w:rPr>
        <w:t>Целипрограммы</w:t>
      </w:r>
      <w:proofErr w:type="spellEnd"/>
      <w:r w:rsidRPr="008F732C">
        <w:rPr>
          <w:rFonts w:ascii="Times New Roman" w:eastAsia="Times New Roman" w:hAnsi="Times New Roman"/>
          <w:b/>
          <w:bCs/>
          <w:color w:val="000000"/>
          <w:u w:val="single"/>
          <w:shd w:val="clear" w:color="auto" w:fill="FFFFFF"/>
          <w:lang w:eastAsia="ru-RU"/>
        </w:rPr>
        <w:t>:</w:t>
      </w:r>
    </w:p>
    <w:p w:rsidR="00E04A8C" w:rsidRPr="008F732C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8F732C">
        <w:rPr>
          <w:rFonts w:ascii="Times New Roman" w:eastAsia="Times New Roman" w:hAnsi="Times New Roman"/>
          <w:color w:val="333333"/>
          <w:lang w:val="ru-RU" w:eastAsia="ru-RU"/>
        </w:rPr>
        <w:t>Обучить правилам игры в шахматы.</w:t>
      </w:r>
    </w:p>
    <w:p w:rsidR="00E04A8C" w:rsidRPr="008F732C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8F732C">
        <w:rPr>
          <w:rFonts w:ascii="Times New Roman" w:eastAsia="Times New Roman" w:hAnsi="Times New Roman"/>
          <w:color w:val="333333"/>
          <w:lang w:val="ru-RU" w:eastAsia="ru-RU"/>
        </w:rPr>
        <w:t>Сформировать умения</w:t>
      </w:r>
      <w:r w:rsidRPr="008F732C">
        <w:rPr>
          <w:rFonts w:ascii="Times New Roman" w:eastAsia="Times New Roman" w:hAnsi="Times New Roman"/>
          <w:color w:val="333333"/>
          <w:lang w:eastAsia="ru-RU"/>
        </w:rPr>
        <w:t> </w:t>
      </w:r>
      <w:r w:rsidRPr="008F732C">
        <w:rPr>
          <w:rFonts w:ascii="Times New Roman" w:eastAsia="Times New Roman" w:hAnsi="Times New Roman"/>
          <w:color w:val="333333"/>
          <w:lang w:val="ru-RU" w:eastAsia="ru-RU"/>
        </w:rPr>
        <w:t>играть каждой фигурой в отдельности и в совокупности с дру</w:t>
      </w:r>
      <w:r w:rsidRPr="008F732C">
        <w:rPr>
          <w:rFonts w:ascii="Times New Roman" w:eastAsia="Times New Roman" w:hAnsi="Times New Roman"/>
          <w:color w:val="333333"/>
          <w:lang w:val="ru-RU" w:eastAsia="ru-RU"/>
        </w:rPr>
        <w:softHyphen/>
        <w:t>гими фигурами без нарушений правил шахматного кодекса.</w:t>
      </w:r>
    </w:p>
    <w:p w:rsidR="00E04A8C" w:rsidRPr="008F732C" w:rsidRDefault="00E04A8C" w:rsidP="00E04A8C">
      <w:pPr>
        <w:numPr>
          <w:ilvl w:val="0"/>
          <w:numId w:val="1"/>
        </w:numPr>
        <w:shd w:val="clear" w:color="auto" w:fill="FFFFFF"/>
        <w:spacing w:after="75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8F732C">
        <w:rPr>
          <w:rFonts w:ascii="Times New Roman" w:eastAsia="Times New Roman" w:hAnsi="Times New Roman"/>
          <w:color w:val="333333"/>
          <w:lang w:val="ru-RU" w:eastAsia="ru-RU"/>
        </w:rPr>
        <w:t>Воспитать уважительное отношение в игре к противнику.</w:t>
      </w:r>
    </w:p>
    <w:p w:rsidR="00E04A8C" w:rsidRPr="008F732C" w:rsidRDefault="00E04A8C" w:rsidP="00E04A8C">
      <w:pPr>
        <w:shd w:val="clear" w:color="auto" w:fill="FFFFFF"/>
        <w:spacing w:after="75"/>
        <w:jc w:val="both"/>
        <w:rPr>
          <w:rFonts w:ascii="Times New Roman" w:eastAsia="Times New Roman" w:hAnsi="Times New Roman"/>
          <w:color w:val="333333"/>
          <w:lang w:eastAsia="ru-RU"/>
        </w:rPr>
      </w:pPr>
      <w:proofErr w:type="spellStart"/>
      <w:r w:rsidRPr="008F732C">
        <w:rPr>
          <w:rFonts w:ascii="Times New Roman" w:eastAsia="Times New Roman" w:hAnsi="Times New Roman"/>
          <w:b/>
          <w:bCs/>
          <w:color w:val="000000"/>
          <w:u w:val="single"/>
          <w:shd w:val="clear" w:color="auto" w:fill="FFFFFF"/>
          <w:lang w:eastAsia="ru-RU"/>
        </w:rPr>
        <w:t>Задачи</w:t>
      </w:r>
      <w:proofErr w:type="spellEnd"/>
      <w:r w:rsidRPr="008F732C">
        <w:rPr>
          <w:rFonts w:ascii="Times New Roman" w:eastAsia="Times New Roman" w:hAnsi="Times New Roman"/>
          <w:b/>
          <w:bCs/>
          <w:color w:val="000000"/>
          <w:u w:val="single"/>
          <w:shd w:val="clear" w:color="auto" w:fill="FFFFFF"/>
          <w:lang w:eastAsia="ru-RU"/>
        </w:rPr>
        <w:t>:</w:t>
      </w:r>
    </w:p>
    <w:p w:rsidR="00E04A8C" w:rsidRPr="008F732C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8F732C">
        <w:rPr>
          <w:rFonts w:ascii="Times New Roman" w:eastAsia="Times New Roman" w:hAnsi="Times New Roman"/>
          <w:color w:val="333333"/>
          <w:lang w:val="ru-RU" w:eastAsia="ru-RU"/>
        </w:rPr>
        <w:t xml:space="preserve">Познакомить с шахматными терминами, шахматными фигурами и шахматным    </w:t>
      </w:r>
    </w:p>
    <w:p w:rsidR="00E04A8C" w:rsidRPr="008F732C" w:rsidRDefault="00E04A8C" w:rsidP="00E04A8C">
      <w:pPr>
        <w:shd w:val="clear" w:color="auto" w:fill="FFFFFF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8F732C">
        <w:rPr>
          <w:rFonts w:ascii="Times New Roman" w:eastAsia="Times New Roman" w:hAnsi="Times New Roman"/>
          <w:color w:val="333333"/>
          <w:lang w:val="ru-RU" w:eastAsia="ru-RU"/>
        </w:rPr>
        <w:t xml:space="preserve">              кодексом.</w:t>
      </w:r>
    </w:p>
    <w:p w:rsidR="00E04A8C" w:rsidRPr="008F732C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8F732C">
        <w:rPr>
          <w:rFonts w:ascii="Times New Roman" w:eastAsia="Times New Roman" w:hAnsi="Times New Roman"/>
          <w:color w:val="333333"/>
          <w:lang w:val="ru-RU" w:eastAsia="ru-RU"/>
        </w:rPr>
        <w:t>Научить ориентироваться на шахматной доске.</w:t>
      </w:r>
    </w:p>
    <w:p w:rsidR="00E04A8C" w:rsidRDefault="00E04A8C" w:rsidP="00E04A8C">
      <w:pPr>
        <w:numPr>
          <w:ilvl w:val="0"/>
          <w:numId w:val="1"/>
        </w:numPr>
        <w:shd w:val="clear" w:color="auto" w:fill="FFFFFF"/>
        <w:spacing w:line="276" w:lineRule="auto"/>
        <w:ind w:left="0" w:firstLine="0"/>
        <w:jc w:val="both"/>
        <w:rPr>
          <w:rFonts w:ascii="Cambria" w:eastAsia="Times New Roman" w:hAnsi="Cambria" w:cs="Tahoma"/>
          <w:color w:val="333333"/>
          <w:lang w:val="ru-RU" w:eastAsia="ru-RU"/>
        </w:rPr>
      </w:pPr>
      <w:r w:rsidRPr="003759AA">
        <w:rPr>
          <w:rFonts w:ascii="Cambria" w:eastAsia="Times New Roman" w:hAnsi="Cambria" w:cs="Tahoma"/>
          <w:color w:val="333333"/>
          <w:lang w:val="ru-RU" w:eastAsia="ru-RU"/>
        </w:rPr>
        <w:t xml:space="preserve">Научить правильно помещать шахматную доску между партнерами; правильно </w:t>
      </w:r>
    </w:p>
    <w:p w:rsidR="00E04A8C" w:rsidRPr="005167F1" w:rsidRDefault="00E04A8C" w:rsidP="00E04A8C">
      <w:pPr>
        <w:shd w:val="clear" w:color="auto" w:fill="FFFFFF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>расставлять фигуры перед игрой; различать горизонталь, вертикаль, диагональ.</w:t>
      </w:r>
    </w:p>
    <w:p w:rsidR="00E04A8C" w:rsidRPr="005167F1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>Научить играть каждой фигурой в отдельности и в совокупности с дру</w:t>
      </w:r>
      <w:r w:rsidRPr="005167F1">
        <w:rPr>
          <w:rFonts w:ascii="Times New Roman" w:eastAsia="Times New Roman" w:hAnsi="Times New Roman"/>
          <w:color w:val="333333"/>
          <w:lang w:val="ru-RU" w:eastAsia="ru-RU"/>
        </w:rPr>
        <w:softHyphen/>
        <w:t xml:space="preserve">гими   </w:t>
      </w:r>
    </w:p>
    <w:p w:rsidR="00E04A8C" w:rsidRPr="005167F1" w:rsidRDefault="00E04A8C" w:rsidP="00E04A8C">
      <w:pPr>
        <w:shd w:val="clear" w:color="auto" w:fill="FFFFFF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 xml:space="preserve">             фигурами.</w:t>
      </w:r>
    </w:p>
    <w:p w:rsidR="00E04A8C" w:rsidRPr="005167F1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>Сформировать умение рокировать; объявлять шах; ставить мат.</w:t>
      </w:r>
    </w:p>
    <w:p w:rsidR="00E04A8C" w:rsidRPr="005167F1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>Сформировать умение решать элементарные задачи на мат в один ход.</w:t>
      </w:r>
    </w:p>
    <w:p w:rsidR="00E04A8C" w:rsidRPr="005167F1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>Познакомить с обозначением горизонталей, вертикалей, полей, шахматных фи</w:t>
      </w:r>
      <w:r w:rsidRPr="005167F1">
        <w:rPr>
          <w:rFonts w:ascii="Times New Roman" w:eastAsia="Times New Roman" w:hAnsi="Times New Roman"/>
          <w:color w:val="333333"/>
          <w:lang w:val="ru-RU" w:eastAsia="ru-RU"/>
        </w:rPr>
        <w:softHyphen/>
        <w:t>гур.</w:t>
      </w:r>
    </w:p>
    <w:p w:rsidR="00E04A8C" w:rsidRPr="005167F1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>Познакомить с ценностью шахматных фигур, сравнительной силой фигур.</w:t>
      </w:r>
    </w:p>
    <w:p w:rsidR="00E04A8C" w:rsidRPr="005167F1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>Сформировать умение записывать шахматную партию.</w:t>
      </w:r>
    </w:p>
    <w:p w:rsidR="00E04A8C" w:rsidRPr="005167F1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>Сформировать умение проводить элементарные комбинации.</w:t>
      </w:r>
    </w:p>
    <w:p w:rsidR="00E04A8C" w:rsidRPr="005167F1" w:rsidRDefault="00E04A8C" w:rsidP="00E04A8C">
      <w:pPr>
        <w:numPr>
          <w:ilvl w:val="0"/>
          <w:numId w:val="1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333333"/>
          <w:lang w:val="ru-RU" w:eastAsia="ru-RU"/>
        </w:rPr>
      </w:pPr>
      <w:r w:rsidRPr="005167F1">
        <w:rPr>
          <w:rFonts w:ascii="Times New Roman" w:eastAsia="Times New Roman" w:hAnsi="Times New Roman"/>
          <w:color w:val="333333"/>
          <w:lang w:val="ru-RU" w:eastAsia="ru-RU"/>
        </w:rPr>
        <w:t>Развивать восприятие, внимание, воображение, память, мышление, начальные формы волевого управления поведением.</w:t>
      </w:r>
    </w:p>
    <w:p w:rsidR="00E04A8C" w:rsidRPr="003759AA" w:rsidRDefault="00E04A8C" w:rsidP="00E04A8C">
      <w:pPr>
        <w:jc w:val="both"/>
        <w:rPr>
          <w:rFonts w:ascii="Cambria" w:eastAsia="Times New Roman" w:hAnsi="Cambria" w:cs="Tahoma"/>
          <w:b/>
          <w:bCs/>
          <w:color w:val="333333"/>
          <w:shd w:val="clear" w:color="auto" w:fill="FFFFFF"/>
          <w:lang w:val="ru-RU" w:eastAsia="ru-RU"/>
        </w:rPr>
      </w:pPr>
    </w:p>
    <w:p w:rsidR="00E04A8C" w:rsidRPr="00112DAE" w:rsidRDefault="00E04A8C" w:rsidP="00E04A8C">
      <w:pPr>
        <w:jc w:val="both"/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</w:pPr>
      <w:r w:rsidRPr="00112DAE">
        <w:rPr>
          <w:rFonts w:ascii="Times New Roman" w:eastAsia="Times New Roman" w:hAnsi="Times New Roman"/>
          <w:b/>
          <w:bCs/>
          <w:color w:val="333333"/>
          <w:shd w:val="clear" w:color="auto" w:fill="FFFFFF"/>
          <w:lang w:val="ru-RU" w:eastAsia="ru-RU"/>
        </w:rPr>
        <w:t>Объем программы:</w:t>
      </w:r>
      <w:r w:rsidRPr="00112DAE">
        <w:rPr>
          <w:rFonts w:ascii="Times New Roman" w:eastAsia="Times New Roman" w:hAnsi="Times New Roman"/>
          <w:b/>
          <w:bCs/>
          <w:color w:val="333333"/>
          <w:lang w:eastAsia="ru-RU"/>
        </w:rPr>
        <w:t> </w:t>
      </w:r>
      <w:r w:rsidRPr="00112DAE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 xml:space="preserve"> На реализацию курса отводится 2 часа  (40мин </w:t>
      </w:r>
      <w:proofErr w:type="gramStart"/>
      <w:r w:rsidRPr="00112DAE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>)в</w:t>
      </w:r>
      <w:proofErr w:type="gramEnd"/>
      <w:r w:rsidRPr="00112DAE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 xml:space="preserve"> неделю</w:t>
      </w:r>
      <w:r w:rsidR="0078089C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 xml:space="preserve">, </w:t>
      </w:r>
      <w:r w:rsidR="006C045C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>56 часов</w:t>
      </w:r>
      <w:r w:rsidRPr="00112DAE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 xml:space="preserve"> в год. </w:t>
      </w:r>
    </w:p>
    <w:p w:rsidR="00E04A8C" w:rsidRPr="00112DAE" w:rsidRDefault="00E04A8C" w:rsidP="00E04A8C">
      <w:pPr>
        <w:rPr>
          <w:rFonts w:ascii="Times New Roman" w:eastAsia="Times New Roman" w:hAnsi="Times New Roman"/>
          <w:b/>
          <w:bCs/>
          <w:color w:val="333333"/>
          <w:shd w:val="clear" w:color="auto" w:fill="FFFFFF"/>
          <w:lang w:val="ru-RU" w:eastAsia="ru-RU"/>
        </w:rPr>
      </w:pPr>
      <w:r w:rsidRPr="00112DAE">
        <w:rPr>
          <w:rFonts w:ascii="Times New Roman" w:eastAsia="Times New Roman" w:hAnsi="Times New Roman"/>
          <w:b/>
          <w:bCs/>
          <w:color w:val="333333"/>
          <w:shd w:val="clear" w:color="auto" w:fill="FFFFFF"/>
          <w:lang w:val="ru-RU" w:eastAsia="ru-RU"/>
        </w:rPr>
        <w:t>Основные формы работы на занятии:</w:t>
      </w:r>
      <w:r w:rsidRPr="00112DAE">
        <w:rPr>
          <w:rFonts w:ascii="Times New Roman" w:eastAsia="Times New Roman" w:hAnsi="Times New Roman"/>
          <w:color w:val="333333"/>
          <w:lang w:eastAsia="ru-RU"/>
        </w:rPr>
        <w:t> </w:t>
      </w:r>
      <w:r w:rsidRPr="00112DAE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>индивидуальные, групповые и коллективные (игровая деятельность).</w:t>
      </w:r>
    </w:p>
    <w:p w:rsidR="00E04A8C" w:rsidRPr="00112DAE" w:rsidRDefault="00E04A8C" w:rsidP="00E04A8C">
      <w:pPr>
        <w:rPr>
          <w:rFonts w:ascii="Times New Roman" w:eastAsia="Times New Roman" w:hAnsi="Times New Roman"/>
          <w:color w:val="333333"/>
          <w:sz w:val="20"/>
          <w:lang w:val="ru-RU" w:eastAsia="ru-RU"/>
        </w:rPr>
      </w:pPr>
      <w:r w:rsidRPr="00112DAE">
        <w:rPr>
          <w:rFonts w:ascii="Times New Roman" w:eastAsia="Times New Roman" w:hAnsi="Times New Roman"/>
          <w:b/>
          <w:bCs/>
          <w:color w:val="333333"/>
          <w:shd w:val="clear" w:color="auto" w:fill="FFFFFF"/>
          <w:lang w:val="ru-RU" w:eastAsia="ru-RU"/>
        </w:rPr>
        <w:t>Структура занятия</w:t>
      </w:r>
      <w:r w:rsidRPr="00112DAE">
        <w:rPr>
          <w:rFonts w:ascii="Times New Roman" w:eastAsia="Times New Roman" w:hAnsi="Times New Roman"/>
          <w:color w:val="333333"/>
          <w:lang w:eastAsia="ru-RU"/>
        </w:rPr>
        <w:t> </w:t>
      </w:r>
      <w:r w:rsidRPr="00112DAE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>включает в себя изучение теории шахмат через использование дидактических сказок и игровых ситуаций.</w:t>
      </w:r>
      <w:r w:rsidRPr="00112DAE">
        <w:rPr>
          <w:rFonts w:ascii="Times New Roman" w:eastAsia="Times New Roman" w:hAnsi="Times New Roman"/>
          <w:color w:val="333333"/>
          <w:lang w:eastAsia="ru-RU"/>
        </w:rPr>
        <w:t> </w:t>
      </w:r>
      <w:r w:rsidRPr="00112DAE">
        <w:rPr>
          <w:rFonts w:ascii="Times New Roman" w:eastAsia="Times New Roman" w:hAnsi="Times New Roman"/>
          <w:color w:val="333333"/>
          <w:lang w:val="ru-RU" w:eastAsia="ru-RU"/>
        </w:rPr>
        <w:br/>
      </w:r>
      <w:r w:rsidRPr="00112DAE">
        <w:rPr>
          <w:rFonts w:ascii="Times New Roman" w:eastAsia="Times New Roman" w:hAnsi="Times New Roman"/>
          <w:b/>
          <w:bCs/>
          <w:color w:val="333333"/>
          <w:shd w:val="clear" w:color="auto" w:fill="FFFFFF"/>
          <w:lang w:val="ru-RU" w:eastAsia="ru-RU"/>
        </w:rPr>
        <w:t>Для закрепления знаний</w:t>
      </w:r>
      <w:r w:rsidRPr="00112DAE">
        <w:rPr>
          <w:rFonts w:ascii="Times New Roman" w:eastAsia="Times New Roman" w:hAnsi="Times New Roman"/>
          <w:color w:val="333333"/>
          <w:lang w:eastAsia="ru-RU"/>
        </w:rPr>
        <w:t> </w:t>
      </w:r>
      <w:r w:rsidRPr="00112DAE">
        <w:rPr>
          <w:rFonts w:ascii="Times New Roman" w:eastAsia="Times New Roman" w:hAnsi="Times New Roman"/>
          <w:color w:val="333333"/>
          <w:shd w:val="clear" w:color="auto" w:fill="FFFFFF"/>
          <w:lang w:val="ru-RU" w:eastAsia="ru-RU"/>
        </w:rPr>
        <w:t>обучающихся используются дидактические задания и позиции для игровой практики.</w:t>
      </w:r>
      <w:r w:rsidRPr="00112DAE">
        <w:rPr>
          <w:rFonts w:ascii="Times New Roman" w:eastAsia="Times New Roman" w:hAnsi="Times New Roman"/>
          <w:color w:val="333333"/>
          <w:sz w:val="20"/>
          <w:lang w:eastAsia="ru-RU"/>
        </w:rPr>
        <w:t> </w:t>
      </w:r>
    </w:p>
    <w:p w:rsidR="00E04A8C" w:rsidRPr="00112DAE" w:rsidRDefault="00E04A8C" w:rsidP="00E04A8C">
      <w:pPr>
        <w:pStyle w:val="af3"/>
        <w:spacing w:before="0" w:beforeAutospacing="0" w:after="0" w:afterAutospacing="0"/>
        <w:rPr>
          <w:color w:val="000000"/>
        </w:rPr>
      </w:pPr>
      <w:r w:rsidRPr="00112DAE">
        <w:rPr>
          <w:b/>
          <w:bCs/>
          <w:i/>
          <w:iCs/>
          <w:color w:val="000000"/>
        </w:rPr>
        <w:t> Основные</w:t>
      </w:r>
      <w:r w:rsidRPr="00112DAE">
        <w:rPr>
          <w:rStyle w:val="apple-converted-space"/>
          <w:i/>
          <w:iCs/>
          <w:color w:val="000000"/>
        </w:rPr>
        <w:t> </w:t>
      </w:r>
      <w:r w:rsidRPr="00112DAE">
        <w:rPr>
          <w:b/>
          <w:bCs/>
          <w:i/>
          <w:iCs/>
          <w:color w:val="000000"/>
        </w:rPr>
        <w:t>методы обучения:</w:t>
      </w:r>
    </w:p>
    <w:p w:rsidR="00E04A8C" w:rsidRDefault="00E04A8C" w:rsidP="00E04A8C">
      <w:pPr>
        <w:pStyle w:val="af3"/>
        <w:spacing w:before="0" w:beforeAutospacing="0" w:after="0" w:afterAutospacing="0"/>
        <w:jc w:val="both"/>
        <w:rPr>
          <w:color w:val="000000"/>
        </w:rPr>
      </w:pPr>
      <w:r w:rsidRPr="00080387">
        <w:rPr>
          <w:color w:val="000000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080387">
        <w:rPr>
          <w:color w:val="000000"/>
        </w:rPr>
        <w:softHyphen/>
        <w:t>щих, зачастую, отказ от общепринятых стереотипов.</w:t>
      </w:r>
    </w:p>
    <w:p w:rsidR="00E04A8C" w:rsidRPr="00080387" w:rsidRDefault="00E04A8C" w:rsidP="00E04A8C">
      <w:pPr>
        <w:pStyle w:val="af3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080387">
        <w:rPr>
          <w:color w:val="000000"/>
        </w:rPr>
        <w:t>На начальном этапе преобладают</w:t>
      </w:r>
      <w:r w:rsidRPr="00080387">
        <w:rPr>
          <w:rStyle w:val="apple-converted-space"/>
          <w:color w:val="000000"/>
        </w:rPr>
        <w:t> </w:t>
      </w:r>
      <w:r w:rsidRPr="00080387">
        <w:rPr>
          <w:b/>
          <w:bCs/>
          <w:i/>
          <w:iCs/>
          <w:color w:val="000000"/>
        </w:rPr>
        <w:t>игровой, наглядный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и</w:t>
      </w:r>
      <w:r w:rsidRPr="00080387">
        <w:rPr>
          <w:rStyle w:val="apple-converted-space"/>
          <w:color w:val="000000"/>
        </w:rPr>
        <w:t> </w:t>
      </w:r>
      <w:r w:rsidRPr="00080387">
        <w:rPr>
          <w:b/>
          <w:bCs/>
          <w:i/>
          <w:iCs/>
          <w:color w:val="000000"/>
        </w:rPr>
        <w:t>репродуктивный методы</w:t>
      </w:r>
      <w:r w:rsidR="00DA6C48">
        <w:rPr>
          <w:color w:val="000000"/>
        </w:rPr>
        <w:t>. Они применяю</w:t>
      </w:r>
      <w:r>
        <w:rPr>
          <w:color w:val="000000"/>
        </w:rPr>
        <w:t>тся п</w:t>
      </w:r>
      <w:r w:rsidRPr="00080387">
        <w:rPr>
          <w:color w:val="000000"/>
        </w:rPr>
        <w:t>ри з</w:t>
      </w:r>
      <w:r>
        <w:rPr>
          <w:color w:val="000000"/>
        </w:rPr>
        <w:t xml:space="preserve">накомстве с шахматными фигурами, изучении шахматной доски, обучении правилам игры, </w:t>
      </w:r>
      <w:r w:rsidRPr="00080387">
        <w:rPr>
          <w:color w:val="000000"/>
        </w:rPr>
        <w:t>реализации материального перевеса.</w:t>
      </w:r>
    </w:p>
    <w:p w:rsidR="00E04A8C" w:rsidRDefault="00E04A8C" w:rsidP="00E04A8C">
      <w:pPr>
        <w:pStyle w:val="af3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080387">
        <w:rPr>
          <w:color w:val="000000"/>
        </w:rPr>
        <w:lastRenderedPageBreak/>
        <w:t>Большую роль играют общие принципы ведения игры на различных этапах шахматной партии, где основным методом становится</w:t>
      </w:r>
      <w:r w:rsidRPr="00080387">
        <w:rPr>
          <w:b/>
          <w:bCs/>
          <w:i/>
          <w:iCs/>
          <w:color w:val="000000"/>
        </w:rPr>
        <w:t>продуктивный</w:t>
      </w:r>
      <w:r w:rsidRPr="00080387">
        <w:rPr>
          <w:color w:val="000000"/>
          <w:u w:val="single"/>
        </w:rPr>
        <w:t>.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Для того чтобы реализовать на доске свой замысел, учащийся овладевает тактическим арсеналом шахмат, вследствие чего формируется следующий алгоритм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мышления: анализ позиции - мотив - идея - расчёт - ход.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Продуктивный метод играет большую роль и в дальнейшем при изучении де</w:t>
      </w:r>
      <w:r w:rsidRPr="00080387">
        <w:rPr>
          <w:color w:val="000000"/>
        </w:rPr>
        <w:softHyphen/>
        <w:t>бютов и основ позиционной игры, особенно при изучении типовых позиций миттель</w:t>
      </w:r>
      <w:r w:rsidRPr="00080387">
        <w:rPr>
          <w:color w:val="000000"/>
        </w:rPr>
        <w:softHyphen/>
        <w:t>шпиля и эндшпиля.</w:t>
      </w:r>
    </w:p>
    <w:p w:rsidR="00E04A8C" w:rsidRDefault="00E04A8C" w:rsidP="00E04A8C">
      <w:pPr>
        <w:pStyle w:val="af3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080387">
        <w:rPr>
          <w:color w:val="000000"/>
        </w:rPr>
        <w:t>При изучении дебютной теории основным методом является</w:t>
      </w:r>
      <w:r w:rsidRPr="00080387">
        <w:rPr>
          <w:rStyle w:val="apple-converted-space"/>
          <w:color w:val="000000"/>
        </w:rPr>
        <w:t> </w:t>
      </w:r>
      <w:r w:rsidRPr="00080387">
        <w:rPr>
          <w:b/>
          <w:bCs/>
          <w:i/>
          <w:iCs/>
          <w:color w:val="000000"/>
        </w:rPr>
        <w:t>частично-поисковый</w:t>
      </w:r>
      <w:r w:rsidRPr="00080387">
        <w:rPr>
          <w:color w:val="000000"/>
          <w:u w:val="single"/>
        </w:rPr>
        <w:t>.</w:t>
      </w:r>
      <w:r w:rsidRPr="00080387">
        <w:rPr>
          <w:rStyle w:val="apple-converted-space"/>
          <w:color w:val="000000"/>
          <w:u w:val="single"/>
        </w:rPr>
        <w:t> </w:t>
      </w:r>
      <w:r w:rsidRPr="00080387">
        <w:rPr>
          <w:color w:val="000000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E04A8C" w:rsidRDefault="00E04A8C" w:rsidP="00E04A8C">
      <w:pPr>
        <w:pStyle w:val="af3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080387">
        <w:rPr>
          <w:color w:val="000000"/>
        </w:rPr>
        <w:t>На более поздних этапах в обучении применяется</w:t>
      </w:r>
      <w:r w:rsidRPr="00080387">
        <w:rPr>
          <w:rStyle w:val="apple-converted-space"/>
          <w:color w:val="000000"/>
        </w:rPr>
        <w:t> </w:t>
      </w:r>
      <w:r w:rsidRPr="00080387">
        <w:rPr>
          <w:b/>
          <w:bCs/>
          <w:i/>
          <w:iCs/>
          <w:color w:val="000000"/>
        </w:rPr>
        <w:t>творческий метод</w:t>
      </w:r>
      <w:r w:rsidRPr="00080387">
        <w:rPr>
          <w:color w:val="000000"/>
        </w:rPr>
        <w:t>, для совершенствования тактического мастерства учащихся (само</w:t>
      </w:r>
      <w:r w:rsidRPr="00080387">
        <w:rPr>
          <w:color w:val="000000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E04A8C" w:rsidRPr="00080387" w:rsidRDefault="00E04A8C" w:rsidP="00E04A8C">
      <w:pPr>
        <w:pStyle w:val="af3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080387">
        <w:rPr>
          <w:b/>
          <w:bCs/>
          <w:i/>
          <w:iCs/>
          <w:color w:val="000000"/>
        </w:rPr>
        <w:t>Метод проблемного обучения</w:t>
      </w:r>
      <w:r w:rsidRPr="00080387">
        <w:rPr>
          <w:color w:val="000000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E04A8C" w:rsidRPr="00080387" w:rsidRDefault="00E04A8C" w:rsidP="00E04A8C">
      <w:pPr>
        <w:pStyle w:val="af3"/>
        <w:spacing w:before="0" w:beforeAutospacing="0" w:after="0" w:afterAutospacing="0"/>
        <w:ind w:firstLine="360"/>
        <w:rPr>
          <w:color w:val="000000"/>
        </w:rPr>
      </w:pPr>
      <w:r w:rsidRPr="00080387">
        <w:rPr>
          <w:color w:val="000000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E04A8C" w:rsidRPr="00080387" w:rsidRDefault="00E04A8C" w:rsidP="00E04A8C">
      <w:pPr>
        <w:pStyle w:val="af3"/>
        <w:spacing w:before="0" w:beforeAutospacing="0" w:after="0" w:afterAutospacing="0"/>
        <w:rPr>
          <w:color w:val="000000"/>
        </w:rPr>
      </w:pPr>
      <w:r w:rsidRPr="00080387">
        <w:rPr>
          <w:b/>
          <w:bCs/>
          <w:i/>
          <w:iCs/>
          <w:color w:val="000000"/>
        </w:rPr>
        <w:t> Основные формы и средства обучения:</w:t>
      </w:r>
    </w:p>
    <w:p w:rsidR="00E04A8C" w:rsidRPr="00080387" w:rsidRDefault="00E04A8C" w:rsidP="00E04A8C">
      <w:pPr>
        <w:pStyle w:val="af3"/>
        <w:numPr>
          <w:ilvl w:val="0"/>
          <w:numId w:val="12"/>
        </w:numPr>
        <w:spacing w:before="0" w:beforeAutospacing="0" w:after="0" w:afterAutospacing="0"/>
        <w:ind w:right="-120"/>
        <w:rPr>
          <w:color w:val="000000"/>
        </w:rPr>
      </w:pPr>
      <w:r w:rsidRPr="00080387">
        <w:rPr>
          <w:color w:val="000000"/>
        </w:rPr>
        <w:t>Практическая игра.</w:t>
      </w:r>
    </w:p>
    <w:p w:rsidR="00E04A8C" w:rsidRPr="00080387" w:rsidRDefault="00E04A8C" w:rsidP="00E04A8C">
      <w:pPr>
        <w:pStyle w:val="af3"/>
        <w:numPr>
          <w:ilvl w:val="0"/>
          <w:numId w:val="12"/>
        </w:numPr>
        <w:spacing w:before="0" w:beforeAutospacing="0" w:after="0" w:afterAutospacing="0"/>
        <w:ind w:right="-120"/>
        <w:rPr>
          <w:color w:val="000000"/>
        </w:rPr>
      </w:pPr>
      <w:r w:rsidRPr="00080387">
        <w:rPr>
          <w:color w:val="000000"/>
        </w:rPr>
        <w:t>Решение шахматных задач, комбинаций и этюдов.</w:t>
      </w:r>
    </w:p>
    <w:p w:rsidR="00E04A8C" w:rsidRPr="00080387" w:rsidRDefault="00E04A8C" w:rsidP="00E04A8C">
      <w:pPr>
        <w:pStyle w:val="af3"/>
        <w:numPr>
          <w:ilvl w:val="0"/>
          <w:numId w:val="12"/>
        </w:numPr>
        <w:spacing w:before="0" w:beforeAutospacing="0" w:after="0" w:afterAutospacing="0"/>
        <w:ind w:right="-120"/>
        <w:rPr>
          <w:color w:val="000000"/>
        </w:rPr>
      </w:pPr>
      <w:r w:rsidRPr="00080387">
        <w:rPr>
          <w:color w:val="000000"/>
        </w:rPr>
        <w:t>Дидактические игры и задания, игровые упражнения;</w:t>
      </w:r>
    </w:p>
    <w:p w:rsidR="00E04A8C" w:rsidRPr="00080387" w:rsidRDefault="00E04A8C" w:rsidP="00E04A8C">
      <w:pPr>
        <w:pStyle w:val="af3"/>
        <w:numPr>
          <w:ilvl w:val="0"/>
          <w:numId w:val="12"/>
        </w:numPr>
        <w:spacing w:before="0" w:beforeAutospacing="0" w:after="0" w:afterAutospacing="0"/>
        <w:ind w:right="-120"/>
        <w:rPr>
          <w:color w:val="000000"/>
        </w:rPr>
      </w:pPr>
      <w:r w:rsidRPr="00080387">
        <w:rPr>
          <w:color w:val="000000"/>
        </w:rPr>
        <w:t>Теоретические занятия,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шахматные игры, шахматные дидактические игрушки.</w:t>
      </w:r>
    </w:p>
    <w:p w:rsidR="00E04A8C" w:rsidRPr="00080387" w:rsidRDefault="00E04A8C" w:rsidP="00E04A8C">
      <w:pPr>
        <w:pStyle w:val="af3"/>
        <w:numPr>
          <w:ilvl w:val="0"/>
          <w:numId w:val="12"/>
        </w:numPr>
        <w:spacing w:before="0" w:beforeAutospacing="0" w:after="0" w:afterAutospacing="0"/>
        <w:ind w:right="-120"/>
        <w:rPr>
          <w:color w:val="000000"/>
        </w:rPr>
      </w:pPr>
      <w:r w:rsidRPr="00080387">
        <w:rPr>
          <w:color w:val="000000"/>
        </w:rPr>
        <w:t>Участие в турнирах и соревнованиях.</w:t>
      </w:r>
    </w:p>
    <w:p w:rsidR="00E04A8C" w:rsidRPr="007873E5" w:rsidRDefault="00E04A8C" w:rsidP="00E04A8C">
      <w:pPr>
        <w:pStyle w:val="af3"/>
        <w:spacing w:before="0" w:beforeAutospacing="0" w:after="0" w:afterAutospacing="0"/>
        <w:jc w:val="both"/>
        <w:rPr>
          <w:i/>
          <w:color w:val="000000"/>
        </w:rPr>
      </w:pPr>
      <w:r w:rsidRPr="007873E5">
        <w:rPr>
          <w:b/>
          <w:bCs/>
          <w:i/>
          <w:color w:val="000000"/>
        </w:rPr>
        <w:t>Формы контроля</w:t>
      </w:r>
    </w:p>
    <w:p w:rsidR="00E04A8C" w:rsidRDefault="00E04A8C" w:rsidP="00E04A8C">
      <w:pPr>
        <w:pStyle w:val="af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080387">
        <w:rPr>
          <w:color w:val="000000"/>
          <w:spacing w:val="3"/>
        </w:rPr>
        <w:t>        </w:t>
      </w:r>
      <w:r w:rsidRPr="00080387">
        <w:rPr>
          <w:rStyle w:val="apple-converted-space"/>
          <w:color w:val="000000"/>
          <w:spacing w:val="3"/>
        </w:rPr>
        <w:t> </w:t>
      </w:r>
      <w:r w:rsidRPr="00080387">
        <w:rPr>
          <w:color w:val="000000"/>
          <w:spacing w:val="3"/>
        </w:rPr>
        <w:t>Применяемые методы педагогического контроля и наблюдения, позволяют контролировать и корректировать работу программы на всём её протяжении и реализации.</w:t>
      </w:r>
      <w:r w:rsidRPr="00080387">
        <w:rPr>
          <w:rStyle w:val="apple-converted-space"/>
          <w:color w:val="000000"/>
          <w:spacing w:val="3"/>
        </w:rPr>
        <w:t> </w:t>
      </w:r>
      <w:r w:rsidRPr="00080387">
        <w:rPr>
          <w:color w:val="000000"/>
        </w:rPr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080387">
        <w:rPr>
          <w:rStyle w:val="apple-converted-space"/>
          <w:color w:val="000000"/>
          <w:spacing w:val="3"/>
        </w:rPr>
        <w:t> </w:t>
      </w:r>
      <w:r w:rsidRPr="00080387">
        <w:rPr>
          <w:color w:val="000000"/>
        </w:rPr>
        <w:t>На основе полученной информации педагог вносит соответствующие коррективы в учебный процесс.Контроль эффективности осуществляется при выполнении</w:t>
      </w:r>
      <w:r w:rsidRPr="00080387">
        <w:rPr>
          <w:rStyle w:val="apple-converted-space"/>
          <w:color w:val="000000"/>
        </w:rPr>
        <w:t> </w:t>
      </w:r>
      <w:r w:rsidRPr="007873E5">
        <w:rPr>
          <w:iCs/>
          <w:color w:val="000000"/>
        </w:rPr>
        <w:t>диагностических заданий и упражнений</w:t>
      </w:r>
      <w:r w:rsidRPr="007873E5">
        <w:rPr>
          <w:color w:val="000000"/>
        </w:rPr>
        <w:t>,</w:t>
      </w:r>
      <w:r w:rsidRPr="007873E5">
        <w:rPr>
          <w:rStyle w:val="apple-converted-space"/>
          <w:color w:val="000000"/>
        </w:rPr>
        <w:t> </w:t>
      </w:r>
      <w:r w:rsidRPr="007873E5">
        <w:rPr>
          <w:iCs/>
          <w:color w:val="000000"/>
        </w:rPr>
        <w:t>с</w:t>
      </w:r>
      <w:r w:rsidRPr="007873E5">
        <w:rPr>
          <w:rStyle w:val="apple-converted-space"/>
          <w:color w:val="000000"/>
        </w:rPr>
        <w:t> </w:t>
      </w:r>
      <w:r w:rsidRPr="007873E5">
        <w:rPr>
          <w:iCs/>
          <w:color w:val="000000"/>
        </w:rPr>
        <w:t>помощью тестов,</w:t>
      </w:r>
      <w:r w:rsidRPr="007873E5">
        <w:rPr>
          <w:rStyle w:val="apple-converted-space"/>
          <w:iCs/>
          <w:color w:val="000000"/>
        </w:rPr>
        <w:t> </w:t>
      </w:r>
      <w:r w:rsidRPr="007873E5">
        <w:rPr>
          <w:iCs/>
          <w:color w:val="000000"/>
        </w:rPr>
        <w:t>фронтальных и индивидуальных опросов, наблюдений.</w:t>
      </w:r>
      <w:r w:rsidRPr="007873E5">
        <w:rPr>
          <w:rStyle w:val="apple-converted-space"/>
          <w:color w:val="000000"/>
        </w:rPr>
        <w:t> </w:t>
      </w:r>
      <w:r w:rsidRPr="00080387">
        <w:rPr>
          <w:color w:val="000000"/>
        </w:rPr>
        <w:t>Контрольные испытания проводятся в торжественной соревновательной обстановке.</w:t>
      </w:r>
    </w:p>
    <w:p w:rsidR="00E04A8C" w:rsidRPr="0051606A" w:rsidRDefault="00E04A8C" w:rsidP="00E04A8C">
      <w:pPr>
        <w:shd w:val="clear" w:color="auto" w:fill="FFFFFF"/>
        <w:spacing w:before="26" w:after="26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 w:eastAsia="ru-RU"/>
        </w:rPr>
      </w:pPr>
      <w:r w:rsidRPr="0051606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ru-RU" w:eastAsia="ru-RU"/>
        </w:rPr>
        <w:t>Содержание курса.</w:t>
      </w:r>
    </w:p>
    <w:p w:rsidR="00E04A8C" w:rsidRPr="00080387" w:rsidRDefault="00E04A8C" w:rsidP="00E04A8C">
      <w:pPr>
        <w:pStyle w:val="af3"/>
        <w:spacing w:before="0" w:beforeAutospacing="0" w:after="0" w:afterAutospacing="0"/>
        <w:jc w:val="both"/>
        <w:rPr>
          <w:color w:val="000000"/>
        </w:rPr>
      </w:pPr>
      <w:r w:rsidRPr="00080387">
        <w:rPr>
          <w:color w:val="000000"/>
        </w:rPr>
        <w:t>        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E04A8C" w:rsidRPr="00080387" w:rsidRDefault="00E04A8C" w:rsidP="00E04A8C">
      <w:pPr>
        <w:pStyle w:val="af3"/>
        <w:spacing w:before="0" w:beforeAutospacing="0" w:after="0" w:afterAutospacing="0"/>
        <w:rPr>
          <w:color w:val="000000"/>
        </w:rPr>
      </w:pPr>
      <w:r w:rsidRPr="00080387">
        <w:rPr>
          <w:color w:val="000000"/>
        </w:rPr>
        <w:t> Содержание</w:t>
      </w:r>
      <w:r w:rsidRPr="00080387">
        <w:rPr>
          <w:rStyle w:val="apple-converted-space"/>
          <w:color w:val="000000"/>
        </w:rPr>
        <w:t> </w:t>
      </w:r>
      <w:r w:rsidRPr="007873E5">
        <w:rPr>
          <w:b/>
          <w:bCs/>
          <w:i/>
          <w:color w:val="000000"/>
        </w:rPr>
        <w:t>второго</w:t>
      </w:r>
      <w:r>
        <w:rPr>
          <w:bCs/>
          <w:color w:val="000000"/>
        </w:rPr>
        <w:t>г</w:t>
      </w:r>
      <w:r w:rsidRPr="00080387">
        <w:rPr>
          <w:bCs/>
          <w:color w:val="000000"/>
        </w:rPr>
        <w:t>ода</w:t>
      </w:r>
      <w:r w:rsidRPr="00080387">
        <w:rPr>
          <w:rStyle w:val="apple-converted-space"/>
          <w:i/>
          <w:iCs/>
          <w:color w:val="000000"/>
        </w:rPr>
        <w:t> </w:t>
      </w:r>
      <w:r w:rsidRPr="00080387">
        <w:rPr>
          <w:color w:val="000000"/>
        </w:rPr>
        <w:t>обучения включаетнепосредственнообучение шахматной игре, освоение правил игры в шахматы, а так же знакомятся с шахматной нотацией, тво</w:t>
      </w:r>
      <w:r>
        <w:rPr>
          <w:color w:val="000000"/>
        </w:rPr>
        <w:t>рчеством выдающихся шахматистов.</w:t>
      </w:r>
    </w:p>
    <w:p w:rsidR="00E04A8C" w:rsidRPr="00BC6B6E" w:rsidRDefault="00E04A8C" w:rsidP="00E04A8C">
      <w:pPr>
        <w:pStyle w:val="af3"/>
        <w:spacing w:before="0" w:beforeAutospacing="0" w:after="0" w:afterAutospacing="0"/>
        <w:ind w:firstLine="720"/>
        <w:rPr>
          <w:color w:val="000000"/>
        </w:rPr>
      </w:pPr>
      <w:r w:rsidRPr="00080387">
        <w:rPr>
          <w:color w:val="000000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 проверки полученных знаний.      </w:t>
      </w:r>
      <w:r w:rsidRPr="00080387">
        <w:rPr>
          <w:rStyle w:val="apple-converted-space"/>
          <w:color w:val="000000"/>
        </w:rPr>
        <w:t> </w:t>
      </w:r>
      <w:r>
        <w:rPr>
          <w:color w:val="000000"/>
        </w:rPr>
        <w:t> </w:t>
      </w:r>
    </w:p>
    <w:p w:rsidR="002A4B5E" w:rsidRPr="00233862" w:rsidRDefault="002A4B5E" w:rsidP="00480D11">
      <w:pPr>
        <w:jc w:val="both"/>
        <w:rPr>
          <w:rFonts w:ascii="Times New Roman" w:eastAsia="Times New Roman" w:hAnsi="Times New Roman"/>
          <w:iCs/>
          <w:lang w:val="ru-RU" w:eastAsia="ru-RU"/>
        </w:rPr>
      </w:pPr>
    </w:p>
    <w:p w:rsidR="002A4B5E" w:rsidRPr="002A4B5E" w:rsidRDefault="002A4B5E" w:rsidP="002A4B5E">
      <w:pPr>
        <w:jc w:val="center"/>
        <w:rPr>
          <w:rFonts w:ascii="Times New Roman" w:hAnsi="Times New Roman"/>
          <w:b/>
          <w:bCs/>
          <w:i/>
          <w:color w:val="000000"/>
          <w:lang w:val="ru-RU"/>
        </w:rPr>
      </w:pPr>
      <w:r w:rsidRPr="002A4B5E">
        <w:rPr>
          <w:rFonts w:ascii="Times New Roman" w:hAnsi="Times New Roman"/>
          <w:b/>
          <w:bCs/>
          <w:i/>
          <w:color w:val="000000"/>
          <w:lang w:val="ru-RU"/>
        </w:rPr>
        <w:t>РЕЗУЛЬТАТЫ ОСВОЕНИЯ ПРОГРАММЫ КРУЖКА  «</w:t>
      </w:r>
      <w:r>
        <w:rPr>
          <w:rFonts w:ascii="Times New Roman" w:hAnsi="Times New Roman"/>
          <w:b/>
          <w:bCs/>
          <w:i/>
          <w:color w:val="000000"/>
          <w:lang w:val="ru-RU"/>
        </w:rPr>
        <w:t>Юный шахматист</w:t>
      </w:r>
      <w:r w:rsidRPr="002A4B5E">
        <w:rPr>
          <w:rFonts w:ascii="Times New Roman" w:hAnsi="Times New Roman"/>
          <w:b/>
          <w:bCs/>
          <w:i/>
          <w:color w:val="000000"/>
          <w:lang w:val="ru-RU"/>
        </w:rPr>
        <w:t>»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709"/>
        <w:jc w:val="both"/>
        <w:rPr>
          <w:bCs/>
          <w:color w:val="000000"/>
        </w:rPr>
      </w:pPr>
      <w:r w:rsidRPr="002A4B5E">
        <w:rPr>
          <w:b/>
          <w:bCs/>
          <w:color w:val="000000"/>
        </w:rPr>
        <w:t>Личностными результатами</w:t>
      </w:r>
      <w:r w:rsidRPr="005B4B9C">
        <w:rPr>
          <w:bCs/>
          <w:color w:val="000000"/>
        </w:rPr>
        <w:t xml:space="preserve"> изучения данного </w:t>
      </w:r>
      <w:r w:rsidR="00E80B3D">
        <w:rPr>
          <w:bCs/>
          <w:color w:val="000000"/>
        </w:rPr>
        <w:t xml:space="preserve">кружка </w:t>
      </w:r>
      <w:r w:rsidRPr="005B4B9C">
        <w:rPr>
          <w:bCs/>
          <w:color w:val="000000"/>
        </w:rPr>
        <w:t>являются: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lastRenderedPageBreak/>
        <w:t>развитие любознательности и сообразительности;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развитие целеустремленности, внимательности, умения контролировать свои действия;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развитие навыков сотрудничества со сверстниками;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развитие наглядно-образного мышления и логики.</w:t>
      </w:r>
    </w:p>
    <w:p w:rsidR="002A4B5E" w:rsidRPr="002A4B5E" w:rsidRDefault="002A4B5E" w:rsidP="002A4B5E">
      <w:pPr>
        <w:pStyle w:val="af3"/>
        <w:spacing w:before="0" w:beforeAutospacing="0" w:after="0" w:afterAutospacing="0"/>
        <w:ind w:left="709"/>
        <w:jc w:val="both"/>
        <w:rPr>
          <w:b/>
          <w:bCs/>
          <w:color w:val="000000"/>
        </w:rPr>
      </w:pPr>
      <w:proofErr w:type="spellStart"/>
      <w:r w:rsidRPr="002A4B5E">
        <w:rPr>
          <w:b/>
          <w:bCs/>
          <w:color w:val="000000"/>
        </w:rPr>
        <w:t>Метапредметные</w:t>
      </w:r>
      <w:proofErr w:type="spellEnd"/>
      <w:r w:rsidRPr="002A4B5E">
        <w:rPr>
          <w:b/>
          <w:bCs/>
          <w:color w:val="000000"/>
        </w:rPr>
        <w:t xml:space="preserve"> результаты: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играть партию от начала до конца по шахматным правилам;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записывать партии и позиции, разыгрывать партии по записи;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находить мат в один ход в любых задачах такого типа;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оценивать количество материала каждой из сторон и определять наличие материального перевеса;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планировать, контролировать и оценивать действия соперников;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определять общую цель и пути ее достижения;</w:t>
      </w:r>
    </w:p>
    <w:p w:rsidR="002A4B5E" w:rsidRDefault="002A4B5E" w:rsidP="002A4B5E">
      <w:pPr>
        <w:pStyle w:val="af3"/>
        <w:spacing w:before="0" w:beforeAutospacing="0" w:after="0" w:afterAutospacing="0"/>
        <w:ind w:left="349"/>
        <w:jc w:val="both"/>
        <w:rPr>
          <w:bCs/>
          <w:color w:val="000000"/>
        </w:rPr>
      </w:pPr>
      <w:r w:rsidRPr="005B4B9C">
        <w:rPr>
          <w:bCs/>
          <w:color w:val="000000"/>
        </w:rPr>
        <w:t>решать лабиринтные задачи (маршруты фигур) на шахматном материале.</w:t>
      </w:r>
    </w:p>
    <w:p w:rsidR="002A4B5E" w:rsidRPr="001A1F35" w:rsidRDefault="002A4B5E" w:rsidP="002A4B5E">
      <w:pPr>
        <w:pStyle w:val="af3"/>
        <w:spacing w:before="0" w:beforeAutospacing="0" w:after="0" w:afterAutospacing="0"/>
        <w:rPr>
          <w:b/>
          <w:i/>
          <w:color w:val="000000"/>
        </w:rPr>
      </w:pPr>
      <w:r w:rsidRPr="001A1F35">
        <w:rPr>
          <w:b/>
          <w:bCs/>
          <w:i/>
          <w:color w:val="000000"/>
        </w:rPr>
        <w:t>Результаты образовательной деятельности:</w:t>
      </w:r>
    </w:p>
    <w:p w:rsidR="002A4B5E" w:rsidRPr="001A1F35" w:rsidRDefault="002A4B5E" w:rsidP="002A4B5E">
      <w:pPr>
        <w:pStyle w:val="af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1F35">
        <w:rPr>
          <w:color w:val="000000"/>
          <w:spacing w:val="3"/>
        </w:rPr>
        <w:t>Рост личностного, интеллектуального и социального развития ребёнка, развитие коммуникативных способностей, инициативности, толерантности, самостоятельности.</w:t>
      </w:r>
    </w:p>
    <w:p w:rsidR="002A4B5E" w:rsidRPr="001A1F35" w:rsidRDefault="002A4B5E" w:rsidP="002A4B5E">
      <w:pPr>
        <w:pStyle w:val="af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1F35">
        <w:rPr>
          <w:color w:val="000000"/>
          <w:spacing w:val="3"/>
        </w:rPr>
        <w:t>Приобретение теоретических знаний и практических навыков в шахматной игре.</w:t>
      </w:r>
    </w:p>
    <w:p w:rsidR="002A4B5E" w:rsidRPr="001A1F35" w:rsidRDefault="002A4B5E" w:rsidP="002A4B5E">
      <w:pPr>
        <w:pStyle w:val="af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1F35">
        <w:rPr>
          <w:color w:val="000000"/>
          <w:spacing w:val="3"/>
        </w:rPr>
        <w:t>Освоение новых видов деятельности (</w:t>
      </w:r>
      <w:r w:rsidRPr="001A1F35">
        <w:rPr>
          <w:color w:val="000000"/>
        </w:rPr>
        <w:t>дидактические игры и задания, игровые упражнения</w:t>
      </w:r>
      <w:r w:rsidRPr="001A1F35">
        <w:rPr>
          <w:color w:val="000000"/>
          <w:spacing w:val="3"/>
        </w:rPr>
        <w:t>, соревнования).</w:t>
      </w:r>
    </w:p>
    <w:p w:rsidR="002A4B5E" w:rsidRPr="001A1F35" w:rsidRDefault="002A4B5E" w:rsidP="002A4B5E">
      <w:pPr>
        <w:pStyle w:val="af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</w:rPr>
      </w:pPr>
    </w:p>
    <w:p w:rsidR="00540095" w:rsidRDefault="002A4B5E" w:rsidP="00540095">
      <w:pPr>
        <w:pStyle w:val="af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1F35">
        <w:rPr>
          <w:b/>
          <w:bCs/>
          <w:i/>
          <w:color w:val="000000"/>
        </w:rPr>
        <w:t>Конечным результатом обучения</w:t>
      </w:r>
      <w:r w:rsidRPr="001A1F35">
        <w:rPr>
          <w:rStyle w:val="apple-converted-space"/>
          <w:color w:val="000000"/>
        </w:rPr>
        <w:t> </w:t>
      </w:r>
      <w:r w:rsidRPr="001A1F35">
        <w:rPr>
          <w:color w:val="000000"/>
        </w:rPr>
        <w:t>счита</w:t>
      </w:r>
      <w:r w:rsidR="00FF3484">
        <w:rPr>
          <w:color w:val="000000"/>
        </w:rPr>
        <w:t>ется умение сыграть по правилам</w:t>
      </w:r>
      <w:r w:rsidRPr="001A1F35">
        <w:rPr>
          <w:rStyle w:val="apple-converted-space"/>
          <w:color w:val="000000"/>
        </w:rPr>
        <w:t> </w:t>
      </w:r>
      <w:r w:rsidRPr="001A1F35">
        <w:rPr>
          <w:color w:val="000000"/>
        </w:rPr>
        <w:t>шахматную партию от начала до конца. Это предполагает определенную прочность знаний и умение применять их на практике.</w:t>
      </w:r>
    </w:p>
    <w:p w:rsidR="002A4B5E" w:rsidRDefault="002A4B5E" w:rsidP="00540095">
      <w:pPr>
        <w:pStyle w:val="af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A1F35">
        <w:rPr>
          <w:b/>
          <w:bCs/>
        </w:rPr>
        <w:t>К концу учебного года дети должны знать/уметь:</w:t>
      </w:r>
    </w:p>
    <w:p w:rsidR="002A4B5E" w:rsidRPr="001A1F35" w:rsidRDefault="002A4B5E" w:rsidP="00C37EB8">
      <w:pPr>
        <w:pStyle w:val="af3"/>
        <w:spacing w:before="0" w:beforeAutospacing="0" w:after="0" w:afterAutospacing="0"/>
        <w:rPr>
          <w:b/>
          <w:bCs/>
          <w:color w:val="000000"/>
        </w:rPr>
      </w:pPr>
      <w:r w:rsidRPr="001A1F35">
        <w:rPr>
          <w:b/>
          <w:bCs/>
          <w:color w:val="000000"/>
        </w:rPr>
        <w:t xml:space="preserve"> Знать:</w:t>
      </w:r>
    </w:p>
    <w:p w:rsidR="002A4B5E" w:rsidRPr="005B4B9C" w:rsidRDefault="002A4B5E" w:rsidP="00C37EB8">
      <w:pPr>
        <w:pStyle w:val="af3"/>
        <w:spacing w:before="0" w:beforeAutospacing="0" w:after="0" w:afterAutospacing="0"/>
        <w:ind w:left="360"/>
        <w:jc w:val="both"/>
      </w:pPr>
      <w:r w:rsidRPr="005B4B9C">
        <w:t>шахматную доску и ее структуру;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60"/>
        <w:jc w:val="both"/>
      </w:pPr>
      <w:r w:rsidRPr="005B4B9C">
        <w:t>обозначение полей линий;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60"/>
        <w:jc w:val="both"/>
      </w:pPr>
      <w:r w:rsidRPr="005B4B9C">
        <w:t>ходы и взятия всех фигур, рокировку;</w:t>
      </w:r>
    </w:p>
    <w:p w:rsidR="002A4B5E" w:rsidRDefault="002A4B5E" w:rsidP="002A4B5E">
      <w:pPr>
        <w:pStyle w:val="af3"/>
        <w:spacing w:before="0" w:beforeAutospacing="0" w:after="0" w:afterAutospacing="0"/>
        <w:ind w:left="360"/>
        <w:jc w:val="both"/>
      </w:pPr>
      <w:r w:rsidRPr="005B4B9C"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</w:p>
    <w:p w:rsidR="002A4B5E" w:rsidRPr="005B4B9C" w:rsidRDefault="002A4B5E" w:rsidP="002A4B5E">
      <w:pPr>
        <w:pStyle w:val="af3"/>
        <w:spacing w:before="0" w:beforeAutospacing="0" w:after="0" w:afterAutospacing="0"/>
        <w:ind w:left="360"/>
        <w:jc w:val="both"/>
      </w:pPr>
      <w:r w:rsidRPr="005B4B9C">
        <w:t xml:space="preserve">выигрышные стратегии </w:t>
      </w:r>
      <w:proofErr w:type="spellStart"/>
      <w:r w:rsidRPr="005B4B9C">
        <w:t>матования</w:t>
      </w:r>
      <w:proofErr w:type="spellEnd"/>
      <w:r w:rsidRPr="005B4B9C">
        <w:t xml:space="preserve"> одинокого короля;</w:t>
      </w:r>
    </w:p>
    <w:p w:rsidR="002A4B5E" w:rsidRPr="005B4B9C" w:rsidRDefault="002A4B5E" w:rsidP="002A4B5E">
      <w:pPr>
        <w:pStyle w:val="af3"/>
        <w:spacing w:before="0" w:beforeAutospacing="0" w:after="0" w:afterAutospacing="0"/>
        <w:jc w:val="both"/>
        <w:rPr>
          <w:b/>
        </w:rPr>
      </w:pPr>
      <w:r w:rsidRPr="005B4B9C">
        <w:rPr>
          <w:b/>
        </w:rPr>
        <w:t>уметь:</w:t>
      </w:r>
    </w:p>
    <w:p w:rsidR="002A4B5E" w:rsidRPr="005B4B9C" w:rsidRDefault="002A4B5E" w:rsidP="00C37EB8">
      <w:pPr>
        <w:pStyle w:val="af3"/>
        <w:spacing w:before="0" w:beforeAutospacing="0" w:after="0" w:afterAutospacing="0"/>
        <w:ind w:left="404"/>
        <w:jc w:val="both"/>
        <w:rPr>
          <w:bCs/>
          <w:color w:val="000000"/>
        </w:rPr>
      </w:pPr>
      <w:r w:rsidRPr="005B4B9C">
        <w:rPr>
          <w:bCs/>
          <w:color w:val="000000"/>
        </w:rPr>
        <w:t>играть партию от начала до конца по шахматным правилам;</w:t>
      </w:r>
    </w:p>
    <w:p w:rsidR="002A4B5E" w:rsidRPr="005B4B9C" w:rsidRDefault="002A4B5E" w:rsidP="00C37EB8">
      <w:pPr>
        <w:pStyle w:val="af3"/>
        <w:spacing w:before="0" w:beforeAutospacing="0" w:after="0" w:afterAutospacing="0"/>
        <w:ind w:left="404"/>
        <w:jc w:val="both"/>
        <w:rPr>
          <w:bCs/>
          <w:color w:val="000000"/>
        </w:rPr>
      </w:pPr>
      <w:r w:rsidRPr="005B4B9C">
        <w:rPr>
          <w:bCs/>
          <w:color w:val="000000"/>
        </w:rPr>
        <w:t>записывать партии и позиции, разыгрывать партии по записи;</w:t>
      </w:r>
    </w:p>
    <w:p w:rsidR="002A4B5E" w:rsidRPr="005B4B9C" w:rsidRDefault="002A4B5E" w:rsidP="00C37EB8">
      <w:pPr>
        <w:pStyle w:val="af3"/>
        <w:spacing w:before="0" w:beforeAutospacing="0" w:after="0" w:afterAutospacing="0"/>
        <w:ind w:left="404"/>
        <w:jc w:val="both"/>
        <w:rPr>
          <w:bCs/>
          <w:color w:val="000000"/>
        </w:rPr>
      </w:pPr>
      <w:r w:rsidRPr="005B4B9C">
        <w:rPr>
          <w:bCs/>
          <w:color w:val="000000"/>
        </w:rPr>
        <w:t>находить мат в один ход в любых задачах такого типа;</w:t>
      </w:r>
    </w:p>
    <w:p w:rsidR="002A4B5E" w:rsidRPr="005B4B9C" w:rsidRDefault="002A4B5E" w:rsidP="00C37EB8">
      <w:pPr>
        <w:pStyle w:val="af3"/>
        <w:spacing w:before="0" w:beforeAutospacing="0" w:after="0" w:afterAutospacing="0"/>
        <w:ind w:left="404"/>
        <w:jc w:val="both"/>
        <w:rPr>
          <w:bCs/>
          <w:color w:val="000000"/>
        </w:rPr>
      </w:pPr>
      <w:r w:rsidRPr="005B4B9C">
        <w:rPr>
          <w:bCs/>
          <w:color w:val="000000"/>
        </w:rPr>
        <w:t>оценивать количество материала каждой из сторон и определять наличие материального перевеса;</w:t>
      </w:r>
    </w:p>
    <w:p w:rsidR="002A4B5E" w:rsidRPr="005B4B9C" w:rsidRDefault="002A4B5E" w:rsidP="00C37EB8">
      <w:pPr>
        <w:pStyle w:val="af3"/>
        <w:spacing w:before="0" w:beforeAutospacing="0" w:after="0" w:afterAutospacing="0"/>
        <w:ind w:left="404"/>
        <w:jc w:val="both"/>
        <w:rPr>
          <w:bCs/>
          <w:color w:val="000000"/>
        </w:rPr>
      </w:pPr>
      <w:r w:rsidRPr="005B4B9C">
        <w:rPr>
          <w:bCs/>
          <w:color w:val="000000"/>
        </w:rPr>
        <w:t>планировать, контролировать и оценивать действия соперников;</w:t>
      </w:r>
    </w:p>
    <w:p w:rsidR="002A4B5E" w:rsidRPr="005B4B9C" w:rsidRDefault="002A4B5E" w:rsidP="00C37EB8">
      <w:pPr>
        <w:pStyle w:val="af3"/>
        <w:spacing w:before="0" w:beforeAutospacing="0" w:after="0" w:afterAutospacing="0"/>
        <w:ind w:left="404"/>
        <w:jc w:val="both"/>
        <w:rPr>
          <w:bCs/>
          <w:color w:val="000000"/>
        </w:rPr>
      </w:pPr>
      <w:r w:rsidRPr="005B4B9C">
        <w:rPr>
          <w:bCs/>
          <w:color w:val="000000"/>
        </w:rPr>
        <w:t>определять общую цель и пути ее достижения;</w:t>
      </w:r>
    </w:p>
    <w:p w:rsidR="002A4B5E" w:rsidRDefault="002A4B5E" w:rsidP="00C37EB8">
      <w:pPr>
        <w:pStyle w:val="af3"/>
        <w:spacing w:before="0" w:beforeAutospacing="0" w:after="0" w:afterAutospacing="0"/>
        <w:ind w:left="404"/>
        <w:jc w:val="both"/>
        <w:rPr>
          <w:bCs/>
          <w:color w:val="000000"/>
        </w:rPr>
      </w:pPr>
      <w:r w:rsidRPr="005B4B9C">
        <w:rPr>
          <w:bCs/>
          <w:color w:val="000000"/>
        </w:rPr>
        <w:lastRenderedPageBreak/>
        <w:t>решать лабиринтные задачи (маршруты фигур) на шахматном материале.</w:t>
      </w:r>
    </w:p>
    <w:p w:rsidR="002A4B5E" w:rsidRPr="002A4B5E" w:rsidRDefault="002A4B5E" w:rsidP="00C37EB8">
      <w:pPr>
        <w:pStyle w:val="a9"/>
        <w:rPr>
          <w:rFonts w:ascii="Times New Roman" w:hAnsi="Times New Roman"/>
          <w:szCs w:val="24"/>
          <w:lang w:val="ru-RU"/>
        </w:rPr>
      </w:pPr>
      <w:r w:rsidRPr="002A4B5E">
        <w:rPr>
          <w:rFonts w:ascii="Times New Roman" w:hAnsi="Times New Roman"/>
          <w:szCs w:val="24"/>
          <w:lang w:val="ru-RU"/>
        </w:rPr>
        <w:t>ставить мат одинокому королю двумя ладьями, королем и ферзем, королем и ладьей из любой позиции;</w:t>
      </w:r>
    </w:p>
    <w:p w:rsidR="002A4B5E" w:rsidRPr="002A4B5E" w:rsidRDefault="002A4B5E" w:rsidP="00C37EB8">
      <w:pPr>
        <w:pStyle w:val="a9"/>
        <w:rPr>
          <w:rFonts w:ascii="Times New Roman" w:hAnsi="Times New Roman"/>
          <w:szCs w:val="24"/>
          <w:lang w:val="ru-RU"/>
        </w:rPr>
      </w:pPr>
      <w:r w:rsidRPr="002A4B5E">
        <w:rPr>
          <w:rFonts w:ascii="Times New Roman" w:hAnsi="Times New Roman"/>
          <w:szCs w:val="24"/>
          <w:lang w:val="ru-RU"/>
        </w:rPr>
        <w:t>понимать причины своего выигрыша и проигрыша;</w:t>
      </w:r>
    </w:p>
    <w:p w:rsidR="002A4B5E" w:rsidRPr="002A4B5E" w:rsidRDefault="002A4B5E" w:rsidP="00C37EB8">
      <w:pPr>
        <w:pStyle w:val="a9"/>
        <w:rPr>
          <w:rFonts w:ascii="Times New Roman" w:hAnsi="Times New Roman"/>
          <w:szCs w:val="24"/>
          <w:lang w:val="ru-RU"/>
        </w:rPr>
      </w:pPr>
      <w:r w:rsidRPr="002A4B5E">
        <w:rPr>
          <w:rFonts w:ascii="Times New Roman" w:hAnsi="Times New Roman"/>
          <w:szCs w:val="24"/>
          <w:lang w:val="ru-RU"/>
        </w:rPr>
        <w:t>сравнивать и анализировать действия других игроков;</w:t>
      </w:r>
    </w:p>
    <w:p w:rsidR="002A4B5E" w:rsidRPr="002A4B5E" w:rsidRDefault="002A4B5E" w:rsidP="00C37EB8">
      <w:pPr>
        <w:pStyle w:val="a9"/>
        <w:rPr>
          <w:rFonts w:ascii="Times New Roman" w:hAnsi="Times New Roman"/>
          <w:szCs w:val="24"/>
          <w:lang w:val="ru-RU"/>
        </w:rPr>
      </w:pPr>
      <w:r w:rsidRPr="002A4B5E">
        <w:rPr>
          <w:rFonts w:ascii="Times New Roman" w:hAnsi="Times New Roman"/>
          <w:szCs w:val="24"/>
          <w:lang w:val="ru-RU"/>
        </w:rPr>
        <w:t>разыгрывать простейшие пешечные и ладейные эндшпили.</w:t>
      </w:r>
    </w:p>
    <w:p w:rsidR="002A4B5E" w:rsidRPr="00233862" w:rsidRDefault="002A4B5E" w:rsidP="00C37EB8">
      <w:pPr>
        <w:jc w:val="both"/>
        <w:rPr>
          <w:rFonts w:ascii="Times New Roman" w:eastAsia="Times New Roman" w:hAnsi="Times New Roman"/>
          <w:iCs/>
          <w:lang w:val="ru-RU"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05"/>
        <w:gridCol w:w="2111"/>
        <w:gridCol w:w="9653"/>
      </w:tblGrid>
      <w:tr w:rsidR="00FB224B" w:rsidRPr="002D79DC" w:rsidTr="007936DB">
        <w:tc>
          <w:tcPr>
            <w:tcW w:w="3921" w:type="dxa"/>
          </w:tcPr>
          <w:p w:rsidR="00FB224B" w:rsidRPr="00FF3484" w:rsidRDefault="00FB224B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3484">
              <w:rPr>
                <w:rFonts w:ascii="Times New Roman" w:hAnsi="Times New Roman"/>
                <w:b/>
              </w:rPr>
              <w:t>Содержаниекурса</w:t>
            </w:r>
            <w:proofErr w:type="spellEnd"/>
          </w:p>
        </w:tc>
        <w:tc>
          <w:tcPr>
            <w:tcW w:w="1499" w:type="dxa"/>
          </w:tcPr>
          <w:p w:rsidR="00FB224B" w:rsidRPr="00FF3484" w:rsidRDefault="00FB224B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3484">
              <w:rPr>
                <w:rFonts w:ascii="Times New Roman" w:hAnsi="Times New Roman"/>
                <w:b/>
              </w:rPr>
              <w:t>Количествочасов</w:t>
            </w:r>
            <w:proofErr w:type="spellEnd"/>
          </w:p>
        </w:tc>
        <w:tc>
          <w:tcPr>
            <w:tcW w:w="9747" w:type="dxa"/>
          </w:tcPr>
          <w:p w:rsidR="00FB224B" w:rsidRPr="00FF3484" w:rsidRDefault="00FB224B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3484">
              <w:rPr>
                <w:rFonts w:ascii="Times New Roman" w:hAnsi="Times New Roman"/>
                <w:b/>
              </w:rPr>
              <w:t>Переченьуниверсальныхдействийобучающихся</w:t>
            </w:r>
            <w:proofErr w:type="spellEnd"/>
          </w:p>
        </w:tc>
      </w:tr>
      <w:tr w:rsidR="00FB224B" w:rsidRPr="006560CC" w:rsidTr="007936DB">
        <w:tc>
          <w:tcPr>
            <w:tcW w:w="3921" w:type="dxa"/>
          </w:tcPr>
          <w:p w:rsidR="00FB224B" w:rsidRPr="00F04C1A" w:rsidRDefault="009536A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1A">
              <w:rPr>
                <w:rFonts w:ascii="Times New Roman" w:hAnsi="Times New Roman"/>
                <w:b/>
              </w:rPr>
              <w:t>1.</w:t>
            </w:r>
            <w:r w:rsidRPr="00F04C1A"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proofErr w:type="spellStart"/>
            <w:r w:rsidRPr="00F04C1A">
              <w:rPr>
                <w:rFonts w:ascii="Times New Roman" w:hAnsi="Times New Roman"/>
                <w:b/>
              </w:rPr>
              <w:t>Краткаяисторияшахмат</w:t>
            </w:r>
            <w:proofErr w:type="spellEnd"/>
            <w:r w:rsidRPr="00F04C1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99" w:type="dxa"/>
          </w:tcPr>
          <w:p w:rsidR="00FB224B" w:rsidRPr="009536AD" w:rsidRDefault="00C57D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9536AD" w:rsidRPr="00492600">
              <w:rPr>
                <w:rFonts w:ascii="Times New Roman" w:hAnsi="Times New Roman"/>
                <w:lang w:val="ru-RU"/>
              </w:rPr>
              <w:t>ч</w:t>
            </w:r>
          </w:p>
        </w:tc>
        <w:tc>
          <w:tcPr>
            <w:tcW w:w="9747" w:type="dxa"/>
          </w:tcPr>
          <w:p w:rsidR="00AD48C6" w:rsidRPr="00AD48C6" w:rsidRDefault="00681DFA" w:rsidP="006A3B92">
            <w:pPr>
              <w:pStyle w:val="31"/>
              <w:tabs>
                <w:tab w:val="left" w:pos="0"/>
              </w:tabs>
              <w:spacing w:before="0"/>
              <w:jc w:val="left"/>
              <w:rPr>
                <w:b w:val="0"/>
                <w:sz w:val="22"/>
                <w:szCs w:val="22"/>
              </w:rPr>
            </w:pPr>
            <w:proofErr w:type="gramStart"/>
            <w:r>
              <w:rPr>
                <w:b w:val="0"/>
                <w:sz w:val="22"/>
                <w:szCs w:val="22"/>
              </w:rPr>
              <w:t>З</w:t>
            </w:r>
            <w:r w:rsidR="00C778C1" w:rsidRPr="00AD48C6">
              <w:rPr>
                <w:b w:val="0"/>
                <w:sz w:val="22"/>
                <w:szCs w:val="22"/>
              </w:rPr>
              <w:t>нать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ничья; знать названия шахматных фигур: ладья, слон, ферзь, конь, пешка, король,</w:t>
            </w:r>
            <w:r w:rsidR="00AD48C6" w:rsidRPr="00AD48C6">
              <w:rPr>
                <w:b w:val="0"/>
                <w:sz w:val="22"/>
                <w:szCs w:val="22"/>
              </w:rPr>
              <w:t xml:space="preserve"> Определять и формулировать цель деятельности  с помощью </w:t>
            </w:r>
            <w:r w:rsidR="00AD48C6">
              <w:rPr>
                <w:b w:val="0"/>
                <w:sz w:val="22"/>
                <w:szCs w:val="22"/>
              </w:rPr>
              <w:t>учителя.</w:t>
            </w:r>
            <w:proofErr w:type="gramEnd"/>
            <w:r w:rsidR="00AD48C6">
              <w:rPr>
                <w:b w:val="0"/>
                <w:sz w:val="22"/>
                <w:szCs w:val="22"/>
              </w:rPr>
              <w:t xml:space="preserve"> </w:t>
            </w:r>
            <w:r w:rsidR="00AD48C6" w:rsidRPr="00AD48C6">
              <w:rPr>
                <w:b w:val="0"/>
                <w:sz w:val="22"/>
                <w:szCs w:val="22"/>
              </w:rPr>
              <w:t xml:space="preserve">Проговаривать последовательность действий. Учиться высказывать своё предположение (версию) на основе работы с иллюстрацией рабочей тетради. Ориентироваться в своей системе знаний: отличать новое от уже известного с помощью </w:t>
            </w:r>
            <w:r w:rsidR="00AD48C6">
              <w:rPr>
                <w:b w:val="0"/>
                <w:sz w:val="22"/>
                <w:szCs w:val="22"/>
              </w:rPr>
              <w:t xml:space="preserve">учителя. </w:t>
            </w:r>
          </w:p>
          <w:p w:rsidR="00AD48C6" w:rsidRPr="00AD48C6" w:rsidRDefault="00AD48C6" w:rsidP="006A3B92">
            <w:pPr>
              <w:pStyle w:val="31"/>
              <w:spacing w:before="0"/>
              <w:jc w:val="both"/>
              <w:rPr>
                <w:b w:val="0"/>
                <w:sz w:val="22"/>
                <w:szCs w:val="22"/>
              </w:rPr>
            </w:pPr>
            <w:r w:rsidRPr="00AD48C6">
              <w:rPr>
                <w:b w:val="0"/>
                <w:sz w:val="22"/>
                <w:szCs w:val="22"/>
              </w:rPr>
              <w:t xml:space="preserve">Добывать новые знания: находить ответы на вопросы, используя свой жизненный опыт и информацию, полученную от </w:t>
            </w:r>
            <w:r>
              <w:rPr>
                <w:b w:val="0"/>
                <w:sz w:val="22"/>
                <w:szCs w:val="22"/>
              </w:rPr>
              <w:t>учителя</w:t>
            </w:r>
            <w:proofErr w:type="gramStart"/>
            <w:r>
              <w:rPr>
                <w:b w:val="0"/>
                <w:sz w:val="22"/>
                <w:szCs w:val="22"/>
              </w:rPr>
              <w:t>.</w:t>
            </w:r>
            <w:r w:rsidRPr="00AD48C6">
              <w:rPr>
                <w:b w:val="0"/>
                <w:sz w:val="22"/>
                <w:szCs w:val="22"/>
              </w:rPr>
              <w:t>.</w:t>
            </w:r>
            <w:proofErr w:type="gramEnd"/>
          </w:p>
          <w:p w:rsidR="00AD48C6" w:rsidRPr="00AD48C6" w:rsidRDefault="00AD48C6" w:rsidP="006A3B92">
            <w:pPr>
              <w:pStyle w:val="31"/>
              <w:tabs>
                <w:tab w:val="left" w:pos="0"/>
              </w:tabs>
              <w:spacing w:before="0"/>
              <w:jc w:val="left"/>
              <w:rPr>
                <w:b w:val="0"/>
                <w:sz w:val="22"/>
                <w:szCs w:val="22"/>
              </w:rPr>
            </w:pPr>
          </w:p>
          <w:p w:rsidR="00C778C1" w:rsidRPr="00AD48C6" w:rsidRDefault="00C778C1" w:rsidP="00C778C1">
            <w:pPr>
              <w:rPr>
                <w:rFonts w:ascii="Times New Roman" w:hAnsi="Times New Roman"/>
                <w:lang w:val="ru-RU"/>
              </w:rPr>
            </w:pPr>
          </w:p>
          <w:p w:rsidR="00FB224B" w:rsidRPr="00C778C1" w:rsidRDefault="00FB224B" w:rsidP="00F04C1A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B224B" w:rsidRPr="006560CC" w:rsidTr="007936DB">
        <w:tc>
          <w:tcPr>
            <w:tcW w:w="3921" w:type="dxa"/>
          </w:tcPr>
          <w:p w:rsidR="00FB224B" w:rsidRPr="00F04C1A" w:rsidRDefault="009536AD" w:rsidP="00F04C1A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04C1A">
              <w:rPr>
                <w:rFonts w:ascii="Times New Roman" w:eastAsia="Times New Roman" w:hAnsi="Times New Roman"/>
                <w:b/>
                <w:bCs/>
                <w:color w:val="333333"/>
                <w:lang w:val="ru-RU"/>
              </w:rPr>
              <w:t>2.</w:t>
            </w:r>
            <w:r w:rsidR="00F04C1A">
              <w:rPr>
                <w:rFonts w:ascii="Times New Roman" w:hAnsi="Times New Roman"/>
                <w:b/>
                <w:bCs/>
                <w:color w:val="000000"/>
                <w:lang w:val="ru-RU"/>
              </w:rPr>
              <w:t xml:space="preserve"> Шахматная нотация. </w:t>
            </w:r>
            <w:r w:rsidRPr="00F04C1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br/>
            </w:r>
          </w:p>
        </w:tc>
        <w:tc>
          <w:tcPr>
            <w:tcW w:w="1499" w:type="dxa"/>
          </w:tcPr>
          <w:p w:rsidR="00FB224B" w:rsidRPr="009536AD" w:rsidRDefault="00C57D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9536AD" w:rsidRPr="00492600">
              <w:rPr>
                <w:rFonts w:ascii="Times New Roman" w:hAnsi="Times New Roman"/>
                <w:lang w:val="ru-RU"/>
              </w:rPr>
              <w:t>ч</w:t>
            </w:r>
          </w:p>
        </w:tc>
        <w:tc>
          <w:tcPr>
            <w:tcW w:w="9747" w:type="dxa"/>
          </w:tcPr>
          <w:p w:rsidR="00AD48C6" w:rsidRPr="00AD48C6" w:rsidRDefault="00AD48C6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AD48C6">
              <w:rPr>
                <w:b w:val="0"/>
                <w:sz w:val="24"/>
                <w:szCs w:val="24"/>
              </w:rPr>
              <w:t>Перерабатывать полученную информацию: делать выводы в результате  совместной  работы всей группы.Перерабатывать полученную информацию: сравнивать и группировать такие шахматные объекты, как ходы шахматных фигур, сильная и слабая позиция, сила шахматных фигур.</w:t>
            </w:r>
          </w:p>
          <w:p w:rsidR="00AD48C6" w:rsidRPr="00AD48C6" w:rsidRDefault="00AD48C6" w:rsidP="006A3B92">
            <w:pPr>
              <w:pStyle w:val="31"/>
              <w:tabs>
                <w:tab w:val="num" w:pos="720"/>
              </w:tabs>
              <w:spacing w:before="0"/>
              <w:jc w:val="left"/>
              <w:rPr>
                <w:b w:val="0"/>
                <w:sz w:val="24"/>
                <w:szCs w:val="24"/>
              </w:rPr>
            </w:pPr>
            <w:r w:rsidRPr="00AD48C6">
              <w:rPr>
                <w:b w:val="0"/>
                <w:sz w:val="24"/>
                <w:szCs w:val="24"/>
              </w:rPr>
              <w:t>Преобразовывать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      </w:r>
          </w:p>
          <w:p w:rsidR="00AD48C6" w:rsidRPr="0061610C" w:rsidRDefault="00AD48C6" w:rsidP="006A3B92">
            <w:pPr>
              <w:rPr>
                <w:rFonts w:ascii="Times New Roman" w:hAnsi="Times New Roman"/>
                <w:lang w:val="ru-RU"/>
              </w:rPr>
            </w:pPr>
            <w:r w:rsidRPr="00AD48C6">
              <w:rPr>
                <w:rFonts w:ascii="Times New Roman" w:hAnsi="Times New Roman"/>
                <w:lang w:val="ru-RU"/>
              </w:rPr>
              <w:t xml:space="preserve">обобщать, делать несложные выводы;уметь проводить элементарные комбинации;уметь планировать нападение на фигуры </w:t>
            </w:r>
            <w:r w:rsidRPr="0061610C">
              <w:rPr>
                <w:rFonts w:ascii="Times New Roman" w:hAnsi="Times New Roman"/>
                <w:lang w:val="ru-RU"/>
              </w:rPr>
              <w:t>противника, организовать защиту</w:t>
            </w:r>
          </w:p>
          <w:p w:rsidR="0061610C" w:rsidRPr="00AD48C6" w:rsidRDefault="00AD48C6" w:rsidP="006A3B92">
            <w:pPr>
              <w:rPr>
                <w:sz w:val="28"/>
                <w:szCs w:val="28"/>
                <w:lang w:val="ru-RU"/>
              </w:rPr>
            </w:pPr>
            <w:r w:rsidRPr="0061610C">
              <w:rPr>
                <w:rFonts w:ascii="Times New Roman" w:hAnsi="Times New Roman"/>
                <w:lang w:val="ru-RU"/>
              </w:rPr>
              <w:t>своих фигур.</w:t>
            </w:r>
            <w:r w:rsidR="0061610C">
              <w:rPr>
                <w:rFonts w:ascii="Times New Roman" w:hAnsi="Times New Roman"/>
                <w:lang w:val="ru-RU"/>
              </w:rPr>
              <w:t>У</w:t>
            </w:r>
            <w:r w:rsidR="0061610C" w:rsidRPr="0061610C">
              <w:rPr>
                <w:rFonts w:ascii="Times New Roman" w:hAnsi="Times New Roman"/>
                <w:lang w:val="ru-RU"/>
              </w:rPr>
              <w:t>меть ориентироваться на шахматной доске, в шахматной нотации</w:t>
            </w:r>
            <w:r w:rsidR="0061610C">
              <w:rPr>
                <w:sz w:val="28"/>
                <w:szCs w:val="28"/>
                <w:lang w:val="ru-RU"/>
              </w:rPr>
              <w:t>.</w:t>
            </w:r>
          </w:p>
          <w:p w:rsidR="00AD48C6" w:rsidRPr="00AD48C6" w:rsidRDefault="00AD48C6" w:rsidP="006A3B92">
            <w:pPr>
              <w:rPr>
                <w:rFonts w:ascii="Times New Roman" w:hAnsi="Times New Roman"/>
                <w:lang w:val="ru-RU"/>
              </w:rPr>
            </w:pPr>
          </w:p>
          <w:p w:rsidR="00AD48C6" w:rsidRPr="00AD48C6" w:rsidRDefault="00AD48C6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</w:p>
          <w:p w:rsidR="00FB224B" w:rsidRPr="00F04C1A" w:rsidRDefault="00FB224B" w:rsidP="006A3B92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B224B" w:rsidRPr="006560CC" w:rsidTr="007936DB">
        <w:tc>
          <w:tcPr>
            <w:tcW w:w="3921" w:type="dxa"/>
          </w:tcPr>
          <w:p w:rsidR="009536AD" w:rsidRPr="00F04C1A" w:rsidRDefault="00F04C1A" w:rsidP="00F04C1A">
            <w:pPr>
              <w:spacing w:before="20"/>
              <w:rPr>
                <w:rFonts w:ascii="Times New Roman" w:hAnsi="Times New Roman"/>
                <w:b/>
                <w:bCs/>
                <w:lang w:val="ru-RU"/>
              </w:rPr>
            </w:pPr>
            <w:r w:rsidRPr="00F04C1A">
              <w:rPr>
                <w:rFonts w:ascii="Times New Roman" w:hAnsi="Times New Roman"/>
                <w:b/>
                <w:bCs/>
                <w:lang w:val="ru-RU"/>
              </w:rPr>
              <w:t xml:space="preserve">3. </w:t>
            </w:r>
            <w:r w:rsidR="009536AD" w:rsidRPr="00F04C1A">
              <w:rPr>
                <w:rFonts w:ascii="Times New Roman" w:hAnsi="Times New Roman"/>
                <w:b/>
                <w:bCs/>
                <w:lang w:val="ru-RU"/>
              </w:rPr>
              <w:t xml:space="preserve">Ценность шахматных фигур </w:t>
            </w:r>
          </w:p>
          <w:p w:rsidR="00FB224B" w:rsidRPr="009536AD" w:rsidRDefault="00FB224B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99" w:type="dxa"/>
          </w:tcPr>
          <w:p w:rsidR="00FB224B" w:rsidRPr="009536AD" w:rsidRDefault="00C57D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9536AD" w:rsidRPr="00492600">
              <w:rPr>
                <w:rFonts w:ascii="Times New Roman" w:hAnsi="Times New Roman"/>
                <w:lang w:val="ru-RU"/>
              </w:rPr>
              <w:t>ч</w:t>
            </w:r>
          </w:p>
        </w:tc>
        <w:tc>
          <w:tcPr>
            <w:tcW w:w="9747" w:type="dxa"/>
          </w:tcPr>
          <w:p w:rsidR="0061610C" w:rsidRPr="0061610C" w:rsidRDefault="0061610C" w:rsidP="006A3B92">
            <w:pPr>
              <w:rPr>
                <w:rFonts w:ascii="Times New Roman" w:hAnsi="Times New Roman"/>
                <w:lang w:val="ru-RU"/>
              </w:rPr>
            </w:pPr>
            <w:r w:rsidRPr="0061610C">
              <w:rPr>
                <w:rFonts w:ascii="Times New Roman" w:hAnsi="Times New Roman"/>
                <w:lang w:val="ru-RU"/>
              </w:rPr>
              <w:t>Знать названия шахматных фигур: ладья, слон, ферзь, конь, пешка, король,</w:t>
            </w:r>
          </w:p>
          <w:p w:rsidR="0061610C" w:rsidRPr="0061610C" w:rsidRDefault="0061610C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61610C">
              <w:rPr>
                <w:b w:val="0"/>
                <w:sz w:val="24"/>
                <w:szCs w:val="24"/>
              </w:rPr>
              <w:t>знать правила хода и взятия каждой фигурой; различать диагональ, вертикаль, горизонталь. У</w:t>
            </w:r>
            <w:r w:rsidR="00AD48C6" w:rsidRPr="0061610C">
              <w:rPr>
                <w:b w:val="0"/>
                <w:sz w:val="24"/>
                <w:szCs w:val="24"/>
              </w:rPr>
              <w:t>меть ориентироваться на шахматной доске, в шахматной нотации;</w:t>
            </w:r>
            <w:r w:rsidRPr="0061610C">
              <w:rPr>
                <w:b w:val="0"/>
                <w:sz w:val="24"/>
                <w:szCs w:val="24"/>
              </w:rPr>
              <w:t xml:space="preserve"> определять </w:t>
            </w:r>
            <w:r w:rsidR="00AD48C6" w:rsidRPr="0061610C">
              <w:rPr>
                <w:b w:val="0"/>
                <w:sz w:val="24"/>
                <w:szCs w:val="24"/>
              </w:rPr>
              <w:t>последовательность событий;</w:t>
            </w:r>
            <w:r w:rsidRPr="0061610C">
              <w:rPr>
                <w:b w:val="0"/>
                <w:sz w:val="24"/>
                <w:szCs w:val="24"/>
              </w:rPr>
              <w:t xml:space="preserve"> выявлять закономерности и </w:t>
            </w:r>
            <w:r w:rsidR="00AD48C6" w:rsidRPr="0061610C">
              <w:rPr>
                <w:b w:val="0"/>
                <w:sz w:val="24"/>
                <w:szCs w:val="24"/>
              </w:rPr>
              <w:t xml:space="preserve">проводить аналогии.  </w:t>
            </w:r>
            <w:r w:rsidRPr="0061610C">
              <w:rPr>
                <w:b w:val="0"/>
                <w:sz w:val="24"/>
                <w:szCs w:val="24"/>
              </w:rPr>
              <w:t xml:space="preserve">Донести </w:t>
            </w:r>
            <w:r w:rsidRPr="0061610C">
              <w:rPr>
                <w:b w:val="0"/>
                <w:sz w:val="24"/>
                <w:szCs w:val="24"/>
              </w:rPr>
              <w:lastRenderedPageBreak/>
              <w:t>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61610C" w:rsidRPr="0061610C" w:rsidRDefault="0061610C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61610C">
              <w:rPr>
                <w:b w:val="0"/>
                <w:sz w:val="24"/>
                <w:szCs w:val="24"/>
              </w:rPr>
              <w:t>Слушать и понимать речь других.</w:t>
            </w:r>
          </w:p>
          <w:p w:rsidR="00AD48C6" w:rsidRPr="0061610C" w:rsidRDefault="0061610C" w:rsidP="006A3B92">
            <w:pPr>
              <w:rPr>
                <w:rFonts w:ascii="Times New Roman" w:hAnsi="Times New Roman"/>
                <w:lang w:val="ru-RU"/>
              </w:rPr>
            </w:pPr>
            <w:r w:rsidRPr="0061610C">
              <w:rPr>
                <w:rFonts w:ascii="Times New Roman" w:hAnsi="Times New Roman"/>
                <w:lang w:val="ru-RU"/>
              </w:rPr>
              <w:t>Совместно договариваться о правилах общения и поведения, следовать</w:t>
            </w:r>
            <w:r>
              <w:rPr>
                <w:rFonts w:ascii="Times New Roman" w:hAnsi="Times New Roman"/>
                <w:lang w:val="ru-RU"/>
              </w:rPr>
              <w:t xml:space="preserve"> им.</w:t>
            </w:r>
          </w:p>
          <w:p w:rsidR="00FB224B" w:rsidRPr="0061610C" w:rsidRDefault="00FB224B" w:rsidP="006A3B92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FB224B" w:rsidRPr="006560CC" w:rsidTr="007936DB">
        <w:tc>
          <w:tcPr>
            <w:tcW w:w="3921" w:type="dxa"/>
          </w:tcPr>
          <w:p w:rsidR="00F04C1A" w:rsidRPr="00F04C1A" w:rsidRDefault="00F04C1A" w:rsidP="00F04C1A">
            <w:pPr>
              <w:spacing w:before="20"/>
              <w:rPr>
                <w:rFonts w:ascii="Times New Roman" w:hAnsi="Times New Roman"/>
                <w:lang w:val="ru-RU"/>
              </w:rPr>
            </w:pPr>
            <w:r w:rsidRPr="00F04C1A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 xml:space="preserve">4. Техника </w:t>
            </w:r>
            <w:proofErr w:type="spellStart"/>
            <w:r w:rsidRPr="00F04C1A">
              <w:rPr>
                <w:rFonts w:ascii="Times New Roman" w:hAnsi="Times New Roman"/>
                <w:b/>
                <w:color w:val="000000"/>
                <w:lang w:val="ru-RU"/>
              </w:rPr>
              <w:t>матования</w:t>
            </w:r>
            <w:proofErr w:type="spellEnd"/>
            <w:r w:rsidRPr="00F04C1A">
              <w:rPr>
                <w:rFonts w:ascii="Times New Roman" w:hAnsi="Times New Roman"/>
                <w:b/>
                <w:color w:val="000000"/>
                <w:lang w:val="ru-RU"/>
              </w:rPr>
              <w:t xml:space="preserve"> одинокого короля </w:t>
            </w:r>
          </w:p>
          <w:p w:rsidR="00FB224B" w:rsidRPr="009536AD" w:rsidRDefault="00FB224B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99" w:type="dxa"/>
          </w:tcPr>
          <w:p w:rsidR="00FB224B" w:rsidRPr="009536AD" w:rsidRDefault="00C57D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 </w:t>
            </w:r>
            <w:r w:rsidR="00F04C1A" w:rsidRPr="00C57DB4">
              <w:rPr>
                <w:rFonts w:ascii="Times New Roman" w:hAnsi="Times New Roman"/>
                <w:lang w:val="ru-RU"/>
              </w:rPr>
              <w:t>ч</w:t>
            </w:r>
          </w:p>
        </w:tc>
        <w:tc>
          <w:tcPr>
            <w:tcW w:w="9747" w:type="dxa"/>
          </w:tcPr>
          <w:p w:rsidR="0061610C" w:rsidRPr="0061610C" w:rsidRDefault="0061610C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61610C">
              <w:rPr>
                <w:b w:val="0"/>
                <w:sz w:val="24"/>
                <w:szCs w:val="24"/>
              </w:rPr>
              <w:t>Перерабатывать полученную информацию: сравнивать и группировать такие шахматные объекты, как ходы шахматных фигур, сильная и слабая позиция, сила шахматных фигур.</w:t>
            </w:r>
          </w:p>
          <w:p w:rsidR="00FB224B" w:rsidRPr="0061610C" w:rsidRDefault="0061610C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61610C">
              <w:rPr>
                <w:b w:val="0"/>
                <w:sz w:val="24"/>
                <w:szCs w:val="24"/>
              </w:rPr>
              <w:t>Преобразовывать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 рисунков, схем).</w:t>
            </w:r>
            <w:r>
              <w:rPr>
                <w:b w:val="0"/>
                <w:sz w:val="24"/>
                <w:szCs w:val="24"/>
              </w:rPr>
              <w:t xml:space="preserve">  З</w:t>
            </w:r>
            <w:r w:rsidRPr="0061610C">
              <w:rPr>
                <w:b w:val="0"/>
                <w:sz w:val="24"/>
                <w:szCs w:val="24"/>
              </w:rPr>
              <w:t>нать правила хода и взятия каждой фигурой;уметь проводить элементарные комбинации;уметь планировать нападение на фигуры противника, организовать защиту</w:t>
            </w:r>
            <w:r>
              <w:rPr>
                <w:b w:val="0"/>
                <w:sz w:val="24"/>
                <w:szCs w:val="24"/>
              </w:rPr>
              <w:t>своих фигур</w:t>
            </w:r>
            <w:proofErr w:type="gramStart"/>
            <w:r>
              <w:rPr>
                <w:b w:val="0"/>
                <w:sz w:val="24"/>
                <w:szCs w:val="24"/>
              </w:rPr>
              <w:t>.</w:t>
            </w:r>
            <w:r w:rsidRPr="0061610C">
              <w:rPr>
                <w:b w:val="0"/>
                <w:sz w:val="24"/>
                <w:szCs w:val="24"/>
              </w:rPr>
              <w:t>О</w:t>
            </w:r>
            <w:proofErr w:type="gramEnd"/>
            <w:r w:rsidRPr="0061610C">
              <w:rPr>
                <w:b w:val="0"/>
                <w:sz w:val="24"/>
                <w:szCs w:val="24"/>
              </w:rPr>
              <w:t xml:space="preserve">пределять и высказывать под руководством </w:t>
            </w:r>
            <w:r>
              <w:rPr>
                <w:b w:val="0"/>
                <w:sz w:val="24"/>
                <w:szCs w:val="24"/>
              </w:rPr>
              <w:t>учителя</w:t>
            </w:r>
            <w:r w:rsidRPr="0061610C">
              <w:rPr>
                <w:b w:val="0"/>
                <w:sz w:val="24"/>
                <w:szCs w:val="24"/>
              </w:rPr>
              <w:t xml:space="preserve"> самые простые общие для всех людей правила поведения при сотрудничестве (этические нормы).В предложенных </w:t>
            </w:r>
            <w:r>
              <w:rPr>
                <w:b w:val="0"/>
                <w:sz w:val="24"/>
                <w:szCs w:val="24"/>
              </w:rPr>
              <w:t xml:space="preserve">учителем </w:t>
            </w:r>
            <w:r w:rsidRPr="0061610C">
              <w:rPr>
                <w:b w:val="0"/>
                <w:sz w:val="24"/>
                <w:szCs w:val="24"/>
              </w:rPr>
              <w:t xml:space="preserve">ситуациях общения и сотрудничества, опираясь на общие для всех простые правила поведения,  делать выбор, при поддержке других участников группы и </w:t>
            </w:r>
            <w:r w:rsidR="00FA16E9">
              <w:rPr>
                <w:b w:val="0"/>
                <w:sz w:val="24"/>
                <w:szCs w:val="24"/>
              </w:rPr>
              <w:t>учителя</w:t>
            </w:r>
            <w:r w:rsidRPr="0061610C">
              <w:rPr>
                <w:b w:val="0"/>
                <w:sz w:val="24"/>
                <w:szCs w:val="24"/>
              </w:rPr>
              <w:t>, как поступить</w:t>
            </w:r>
            <w:r w:rsidRPr="0061610C">
              <w:rPr>
                <w:b w:val="0"/>
                <w:szCs w:val="28"/>
              </w:rPr>
              <w:t>.</w:t>
            </w:r>
          </w:p>
        </w:tc>
      </w:tr>
      <w:tr w:rsidR="00FB224B" w:rsidRPr="006560CC" w:rsidTr="007936DB">
        <w:tc>
          <w:tcPr>
            <w:tcW w:w="3921" w:type="dxa"/>
          </w:tcPr>
          <w:p w:rsidR="00F04C1A" w:rsidRPr="00F04C1A" w:rsidRDefault="00F04C1A" w:rsidP="00F04C1A">
            <w:pPr>
              <w:spacing w:before="20"/>
              <w:rPr>
                <w:rFonts w:ascii="Times New Roman" w:hAnsi="Times New Roman"/>
                <w:lang w:val="ru-RU"/>
              </w:rPr>
            </w:pPr>
            <w:r w:rsidRPr="00F04C1A">
              <w:rPr>
                <w:rFonts w:ascii="Times New Roman" w:hAnsi="Times New Roman"/>
                <w:b/>
                <w:color w:val="000000"/>
                <w:lang w:val="ru-RU"/>
              </w:rPr>
              <w:t xml:space="preserve">5. Достижение мата без жертвы материала </w:t>
            </w:r>
          </w:p>
          <w:p w:rsidR="00FB224B" w:rsidRPr="009536AD" w:rsidRDefault="00FB224B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499" w:type="dxa"/>
          </w:tcPr>
          <w:p w:rsidR="00FB224B" w:rsidRPr="009536AD" w:rsidRDefault="00C57D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9 </w:t>
            </w:r>
            <w:r w:rsidR="00F04C1A" w:rsidRPr="00C57DB4">
              <w:rPr>
                <w:rFonts w:ascii="Times New Roman" w:hAnsi="Times New Roman"/>
                <w:lang w:val="ru-RU"/>
              </w:rPr>
              <w:t>ч</w:t>
            </w:r>
          </w:p>
        </w:tc>
        <w:tc>
          <w:tcPr>
            <w:tcW w:w="9747" w:type="dxa"/>
          </w:tcPr>
          <w:p w:rsidR="0061610C" w:rsidRPr="00FA16E9" w:rsidRDefault="0061610C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FA16E9">
              <w:rPr>
                <w:b w:val="0"/>
                <w:sz w:val="24"/>
                <w:szCs w:val="24"/>
              </w:rPr>
              <w:t xml:space="preserve">Определять и высказывать под руководством </w:t>
            </w:r>
            <w:r w:rsidR="00FA16E9">
              <w:rPr>
                <w:b w:val="0"/>
                <w:sz w:val="24"/>
                <w:szCs w:val="24"/>
              </w:rPr>
              <w:t>учителя</w:t>
            </w:r>
            <w:r w:rsidRPr="00FA16E9">
              <w:rPr>
                <w:b w:val="0"/>
                <w:sz w:val="24"/>
                <w:szCs w:val="24"/>
              </w:rPr>
              <w:t xml:space="preserve"> самые простые общие для всех людей правила поведения при сотрудничестве (этические нормы).</w:t>
            </w:r>
          </w:p>
          <w:p w:rsidR="00FA16E9" w:rsidRPr="00FA16E9" w:rsidRDefault="0061610C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FA16E9">
              <w:rPr>
                <w:b w:val="0"/>
                <w:sz w:val="24"/>
                <w:szCs w:val="24"/>
              </w:rPr>
              <w:t xml:space="preserve">В предложенных </w:t>
            </w:r>
            <w:r w:rsidR="00FA16E9">
              <w:rPr>
                <w:b w:val="0"/>
                <w:sz w:val="24"/>
                <w:szCs w:val="24"/>
              </w:rPr>
              <w:t xml:space="preserve">учителем </w:t>
            </w:r>
            <w:r w:rsidRPr="00FA16E9">
              <w:rPr>
                <w:b w:val="0"/>
                <w:sz w:val="24"/>
                <w:szCs w:val="24"/>
              </w:rPr>
              <w:t xml:space="preserve">ситуациях общения и сотрудничества, опираясь на общие для всех простые правила поведения,  делать выбор, при поддержке других участников группы и </w:t>
            </w:r>
            <w:r w:rsidR="00FA16E9">
              <w:rPr>
                <w:b w:val="0"/>
                <w:sz w:val="24"/>
                <w:szCs w:val="24"/>
              </w:rPr>
              <w:t>учителя</w:t>
            </w:r>
            <w:r w:rsidRPr="00FA16E9">
              <w:rPr>
                <w:b w:val="0"/>
                <w:sz w:val="24"/>
                <w:szCs w:val="24"/>
              </w:rPr>
              <w:t>, как поступить.</w:t>
            </w:r>
            <w:r w:rsidR="00FA16E9" w:rsidRPr="00FA16E9">
              <w:rPr>
                <w:b w:val="0"/>
                <w:sz w:val="24"/>
                <w:szCs w:val="24"/>
              </w:rPr>
              <w:t>Учиться работать по предложенному учителем  плану.</w:t>
            </w:r>
          </w:p>
          <w:p w:rsidR="00FB224B" w:rsidRPr="00FA16E9" w:rsidRDefault="00FA16E9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FA16E9">
              <w:rPr>
                <w:b w:val="0"/>
                <w:sz w:val="24"/>
                <w:szCs w:val="24"/>
              </w:rPr>
              <w:t>Учиться отличать верно выполненное задание от неверного,учиться совместно с учителем и другими учащимися давать эмоциональную оценку деятельности товарищей</w:t>
            </w:r>
            <w:r>
              <w:rPr>
                <w:b w:val="0"/>
                <w:sz w:val="24"/>
                <w:szCs w:val="24"/>
              </w:rPr>
              <w:t xml:space="preserve">, </w:t>
            </w:r>
            <w:r w:rsidRPr="00FA16E9">
              <w:rPr>
                <w:b w:val="0"/>
                <w:sz w:val="24"/>
                <w:szCs w:val="24"/>
              </w:rPr>
              <w:t>уметь проводить элементарные комбинации; уметь планировать нападение на фигуры противника, организовать защиту</w:t>
            </w:r>
            <w:r>
              <w:rPr>
                <w:b w:val="0"/>
                <w:sz w:val="24"/>
                <w:szCs w:val="24"/>
              </w:rPr>
              <w:t xml:space="preserve"> своих фигур.</w:t>
            </w:r>
          </w:p>
        </w:tc>
      </w:tr>
      <w:tr w:rsidR="00FB224B" w:rsidRPr="006560CC" w:rsidTr="007936DB">
        <w:trPr>
          <w:trHeight w:val="70"/>
        </w:trPr>
        <w:tc>
          <w:tcPr>
            <w:tcW w:w="3921" w:type="dxa"/>
          </w:tcPr>
          <w:p w:rsidR="00FB224B" w:rsidRPr="00041F3D" w:rsidRDefault="00F04C1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41F3D">
              <w:rPr>
                <w:rFonts w:ascii="Times New Roman" w:hAnsi="Times New Roman"/>
                <w:b/>
                <w:color w:val="000000"/>
                <w:lang w:val="ru-RU"/>
              </w:rPr>
              <w:t xml:space="preserve">6. </w:t>
            </w:r>
            <w:r w:rsidRPr="00FA16E9">
              <w:rPr>
                <w:rFonts w:ascii="Times New Roman" w:hAnsi="Times New Roman"/>
                <w:b/>
                <w:color w:val="000000"/>
                <w:lang w:val="ru-RU"/>
              </w:rPr>
              <w:t>Шахматная комбинация</w:t>
            </w:r>
          </w:p>
        </w:tc>
        <w:tc>
          <w:tcPr>
            <w:tcW w:w="1499" w:type="dxa"/>
          </w:tcPr>
          <w:p w:rsidR="00FB224B" w:rsidRPr="009536AD" w:rsidRDefault="00F46493" w:rsidP="00C57DB4">
            <w:pPr>
              <w:pStyle w:val="aa"/>
              <w:tabs>
                <w:tab w:val="left" w:pos="0"/>
                <w:tab w:val="left" w:pos="1985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165B42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F04C1A" w:rsidRPr="00C57DB4">
              <w:rPr>
                <w:rFonts w:ascii="Times New Roman" w:hAnsi="Times New Roman"/>
                <w:lang w:val="ru-RU"/>
              </w:rPr>
              <w:t>ч</w:t>
            </w:r>
          </w:p>
        </w:tc>
        <w:tc>
          <w:tcPr>
            <w:tcW w:w="9747" w:type="dxa"/>
          </w:tcPr>
          <w:p w:rsidR="00FA16E9" w:rsidRPr="00FA16E9" w:rsidRDefault="00FA16E9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</w:t>
            </w:r>
            <w:r w:rsidRPr="00FA16E9">
              <w:rPr>
                <w:b w:val="0"/>
                <w:sz w:val="24"/>
                <w:szCs w:val="24"/>
              </w:rPr>
              <w:t>меть проводить элементарные комбинации; уметь планировать нападение на фигуры противника, организовать защиту</w:t>
            </w:r>
            <w:r>
              <w:rPr>
                <w:b w:val="0"/>
                <w:sz w:val="24"/>
                <w:szCs w:val="24"/>
              </w:rPr>
              <w:t xml:space="preserve"> своих фигур.</w:t>
            </w:r>
            <w:r w:rsidRPr="00FA16E9">
              <w:rPr>
                <w:b w:val="0"/>
                <w:sz w:val="24"/>
                <w:szCs w:val="24"/>
              </w:rPr>
              <w:t>Слушать и понимать речь других.</w:t>
            </w:r>
          </w:p>
          <w:p w:rsidR="00FA16E9" w:rsidRPr="00FA16E9" w:rsidRDefault="00FA16E9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  <w:r w:rsidRPr="00FA16E9">
              <w:rPr>
                <w:b w:val="0"/>
                <w:sz w:val="24"/>
                <w:szCs w:val="24"/>
              </w:rPr>
              <w:t>Совместно договариваться о правилах общения и поведения, следовать им.</w:t>
            </w:r>
          </w:p>
          <w:p w:rsidR="00FA16E9" w:rsidRPr="00FA16E9" w:rsidRDefault="00FA16E9" w:rsidP="006A3B92">
            <w:pPr>
              <w:rPr>
                <w:rFonts w:ascii="Times New Roman" w:hAnsi="Times New Roman"/>
                <w:lang w:val="ru-RU"/>
              </w:rPr>
            </w:pPr>
            <w:r w:rsidRPr="007F6975">
              <w:rPr>
                <w:rFonts w:ascii="Times New Roman" w:hAnsi="Times New Roman"/>
                <w:lang w:val="ru-RU"/>
              </w:rPr>
              <w:t>Учиться выполнять различные роли в группе (исполнителя, критика)</w:t>
            </w:r>
            <w:proofErr w:type="gramStart"/>
            <w:r w:rsidRPr="007F6975">
              <w:rPr>
                <w:rFonts w:ascii="Times New Roman" w:hAnsi="Times New Roman"/>
                <w:lang w:val="ru-RU"/>
              </w:rPr>
              <w:t>.</w:t>
            </w:r>
            <w:r w:rsidRPr="00FA16E9">
              <w:rPr>
                <w:rFonts w:ascii="Times New Roman" w:hAnsi="Times New Roman"/>
                <w:lang w:val="ru-RU"/>
              </w:rPr>
              <w:t>П</w:t>
            </w:r>
            <w:proofErr w:type="gramEnd"/>
            <w:r w:rsidRPr="00FA16E9">
              <w:rPr>
                <w:rFonts w:ascii="Times New Roman" w:hAnsi="Times New Roman"/>
                <w:lang w:val="ru-RU"/>
              </w:rPr>
              <w:t>реобразовывать информацию из одной формы в другую: находить и формулировать решение шахматных задачи с помощью простейших  моделей (предметных, рисунков, схематических</w:t>
            </w:r>
            <w:r w:rsidRPr="00FA16E9">
              <w:rPr>
                <w:lang w:val="ru-RU"/>
              </w:rPr>
              <w:t xml:space="preserve"> рисунков, схем).</w:t>
            </w:r>
            <w:r w:rsidRPr="00FA16E9">
              <w:rPr>
                <w:rFonts w:ascii="Times New Roman" w:hAnsi="Times New Roman"/>
                <w:lang w:val="ru-RU"/>
              </w:rPr>
              <w:t xml:space="preserve">определять последовательность событий;выявлять закономерности и проводить аналогии.  </w:t>
            </w:r>
          </w:p>
          <w:p w:rsidR="00FA16E9" w:rsidRPr="00FA16E9" w:rsidRDefault="00FA16E9" w:rsidP="005118A0">
            <w:pPr>
              <w:pStyle w:val="31"/>
              <w:tabs>
                <w:tab w:val="left" w:pos="0"/>
              </w:tabs>
              <w:spacing w:before="0"/>
              <w:jc w:val="left"/>
              <w:rPr>
                <w:b w:val="0"/>
                <w:bCs/>
              </w:rPr>
            </w:pPr>
            <w:r w:rsidRPr="00FA16E9">
              <w:rPr>
                <w:b w:val="0"/>
                <w:sz w:val="24"/>
                <w:szCs w:val="24"/>
              </w:rPr>
              <w:t xml:space="preserve">Учиться совместно с учителем и другими учащимися давать эмоциональную оценку деятельности товарищей. </w:t>
            </w:r>
            <w:r w:rsidRPr="00681DFA">
              <w:rPr>
                <w:b w:val="0"/>
                <w:sz w:val="24"/>
                <w:szCs w:val="24"/>
              </w:rPr>
              <w:t xml:space="preserve">Определять и формулировать цель деятельности  с помощью </w:t>
            </w:r>
            <w:r w:rsidRPr="00681DFA">
              <w:rPr>
                <w:b w:val="0"/>
                <w:sz w:val="24"/>
                <w:szCs w:val="24"/>
              </w:rPr>
              <w:lastRenderedPageBreak/>
              <w:t>учителя. Проговаривать последовательность действий</w:t>
            </w:r>
            <w:r w:rsidRPr="00CF3ABA">
              <w:rPr>
                <w:b w:val="0"/>
                <w:szCs w:val="28"/>
              </w:rPr>
              <w:t xml:space="preserve">. </w:t>
            </w:r>
          </w:p>
          <w:p w:rsidR="00FA16E9" w:rsidRPr="00FA16E9" w:rsidRDefault="00FA16E9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</w:p>
          <w:p w:rsidR="00FA16E9" w:rsidRPr="00FA16E9" w:rsidRDefault="00FA16E9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</w:p>
          <w:p w:rsidR="00FA16E9" w:rsidRPr="00FA16E9" w:rsidRDefault="00FA16E9" w:rsidP="006A3B92">
            <w:pPr>
              <w:pStyle w:val="31"/>
              <w:spacing w:before="0"/>
              <w:jc w:val="left"/>
              <w:rPr>
                <w:b w:val="0"/>
                <w:sz w:val="24"/>
                <w:szCs w:val="24"/>
              </w:rPr>
            </w:pPr>
          </w:p>
          <w:p w:rsidR="00FB224B" w:rsidRPr="00F04C1A" w:rsidRDefault="00FB224B" w:rsidP="006A3B92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15103D" w:rsidRDefault="0015103D" w:rsidP="00FB224B">
      <w:pPr>
        <w:rPr>
          <w:lang w:val="ru-RU"/>
        </w:rPr>
      </w:pPr>
    </w:p>
    <w:p w:rsidR="004E0FE5" w:rsidRDefault="004E0FE5" w:rsidP="00FB224B">
      <w:pPr>
        <w:rPr>
          <w:lang w:val="ru-RU"/>
        </w:rPr>
      </w:pPr>
    </w:p>
    <w:p w:rsidR="00041F3D" w:rsidRDefault="00041F3D" w:rsidP="00041F3D">
      <w:pPr>
        <w:pStyle w:val="aa"/>
        <w:tabs>
          <w:tab w:val="left" w:pos="0"/>
          <w:tab w:val="left" w:pos="1985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Календарно</w:t>
      </w:r>
      <w:r w:rsidRPr="002D79DC">
        <w:rPr>
          <w:rFonts w:ascii="Times New Roman" w:hAnsi="Times New Roman"/>
          <w:b/>
          <w:sz w:val="28"/>
          <w:szCs w:val="28"/>
        </w:rPr>
        <w:t>-тематическоепланирование</w:t>
      </w:r>
      <w:proofErr w:type="spellEnd"/>
    </w:p>
    <w:p w:rsidR="0070362A" w:rsidRDefault="0070362A" w:rsidP="00041F3D">
      <w:pPr>
        <w:pStyle w:val="aa"/>
        <w:tabs>
          <w:tab w:val="left" w:pos="0"/>
          <w:tab w:val="left" w:pos="1985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828"/>
        <w:gridCol w:w="709"/>
        <w:gridCol w:w="850"/>
        <w:gridCol w:w="851"/>
        <w:gridCol w:w="8362"/>
      </w:tblGrid>
      <w:tr w:rsidR="00041F3D" w:rsidRPr="00412941" w:rsidTr="00671FFF"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041F3D" w:rsidRPr="00683679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679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3828" w:type="dxa"/>
            <w:vMerge w:val="restart"/>
            <w:tcBorders>
              <w:left w:val="single" w:sz="4" w:space="0" w:color="auto"/>
            </w:tcBorders>
          </w:tcPr>
          <w:p w:rsidR="00041F3D" w:rsidRPr="003B1054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3B1054">
              <w:rPr>
                <w:rFonts w:ascii="Times New Roman" w:hAnsi="Times New Roman"/>
              </w:rPr>
              <w:t>Темазанятий</w:t>
            </w:r>
            <w:proofErr w:type="spellEnd"/>
          </w:p>
        </w:tc>
        <w:tc>
          <w:tcPr>
            <w:tcW w:w="709" w:type="dxa"/>
            <w:vMerge w:val="restart"/>
          </w:tcPr>
          <w:p w:rsidR="00041F3D" w:rsidRPr="004E0FE5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4E0FE5">
              <w:rPr>
                <w:rFonts w:ascii="Times New Roman" w:hAnsi="Times New Roman"/>
                <w:sz w:val="22"/>
                <w:szCs w:val="22"/>
              </w:rPr>
              <w:t>Кол-вочасов</w:t>
            </w:r>
            <w:proofErr w:type="spellEnd"/>
          </w:p>
        </w:tc>
        <w:tc>
          <w:tcPr>
            <w:tcW w:w="1701" w:type="dxa"/>
            <w:gridSpan w:val="2"/>
          </w:tcPr>
          <w:p w:rsidR="00041F3D" w:rsidRPr="003B1054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3B1054">
              <w:rPr>
                <w:rFonts w:ascii="Times New Roman" w:hAnsi="Times New Roman"/>
                <w:color w:val="000000"/>
                <w:lang w:val="ru-RU"/>
              </w:rPr>
              <w:t xml:space="preserve">Дата </w:t>
            </w:r>
          </w:p>
        </w:tc>
        <w:tc>
          <w:tcPr>
            <w:tcW w:w="8362" w:type="dxa"/>
            <w:vMerge w:val="restart"/>
          </w:tcPr>
          <w:p w:rsidR="00041F3D" w:rsidRPr="003B1054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3B1054">
              <w:rPr>
                <w:rFonts w:ascii="Times New Roman" w:hAnsi="Times New Roman"/>
                <w:color w:val="000000"/>
              </w:rPr>
              <w:t>Описаниепримерногосодержаниязанятий</w:t>
            </w:r>
            <w:proofErr w:type="spellEnd"/>
          </w:p>
        </w:tc>
      </w:tr>
      <w:tr w:rsidR="00041F3D" w:rsidRPr="00412941" w:rsidTr="00671FFF"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41F3D" w:rsidRPr="00683679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</w:tcBorders>
          </w:tcPr>
          <w:p w:rsidR="00041F3D" w:rsidRPr="00683679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041F3D" w:rsidRPr="00683679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041F3D" w:rsidRPr="00683679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683679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план</w:t>
            </w:r>
          </w:p>
        </w:tc>
        <w:tc>
          <w:tcPr>
            <w:tcW w:w="851" w:type="dxa"/>
          </w:tcPr>
          <w:p w:rsidR="00041F3D" w:rsidRPr="00683679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683679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факт</w:t>
            </w:r>
          </w:p>
        </w:tc>
        <w:tc>
          <w:tcPr>
            <w:tcW w:w="8362" w:type="dxa"/>
            <w:vMerge/>
          </w:tcPr>
          <w:p w:rsidR="00041F3D" w:rsidRPr="00683679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41F3D" w:rsidRPr="00840240" w:rsidTr="00671FFF">
        <w:tc>
          <w:tcPr>
            <w:tcW w:w="15309" w:type="dxa"/>
            <w:gridSpan w:val="6"/>
          </w:tcPr>
          <w:p w:rsidR="00041F3D" w:rsidRPr="003B1054" w:rsidRDefault="00BB4B8D" w:rsidP="00041F3D">
            <w:pPr>
              <w:spacing w:before="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proofErr w:type="spellStart"/>
            <w:r w:rsidRPr="003B10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Краткаяисторияшахмат</w:t>
            </w:r>
            <w:proofErr w:type="spellEnd"/>
            <w:r w:rsidRPr="003B10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(2</w:t>
            </w:r>
            <w:r w:rsidR="00041F3D" w:rsidRPr="003B105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ч.)</w:t>
            </w:r>
          </w:p>
        </w:tc>
      </w:tr>
      <w:tr w:rsidR="00041F3D" w:rsidRPr="00964F8B" w:rsidTr="00671FFF">
        <w:tc>
          <w:tcPr>
            <w:tcW w:w="709" w:type="dxa"/>
            <w:tcBorders>
              <w:right w:val="single" w:sz="4" w:space="0" w:color="auto"/>
            </w:tcBorders>
          </w:tcPr>
          <w:p w:rsidR="00041F3D" w:rsidRPr="005C102C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</w:rPr>
              <w:t>1</w:t>
            </w:r>
            <w:r w:rsidR="007878A0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-2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041F3D" w:rsidRPr="00BB4B8D" w:rsidRDefault="0092421C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BB4B8D">
              <w:rPr>
                <w:rFonts w:ascii="Times New Roman" w:hAnsi="Times New Roman"/>
                <w:color w:val="000000"/>
                <w:lang w:val="ru-RU"/>
              </w:rPr>
              <w:t>Происхождение шахмат. Легенды о шахматах.</w:t>
            </w:r>
          </w:p>
        </w:tc>
        <w:tc>
          <w:tcPr>
            <w:tcW w:w="709" w:type="dxa"/>
          </w:tcPr>
          <w:p w:rsidR="00041F3D" w:rsidRPr="005C102C" w:rsidRDefault="00D477A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3F6691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03</w:t>
            </w:r>
            <w:r w:rsidR="003F6691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.09.</w:t>
            </w:r>
          </w:p>
          <w:p w:rsidR="00041F3D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07</w:t>
            </w:r>
            <w:r w:rsidR="00D477AA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.09</w:t>
            </w:r>
          </w:p>
        </w:tc>
        <w:tc>
          <w:tcPr>
            <w:tcW w:w="851" w:type="dxa"/>
          </w:tcPr>
          <w:p w:rsidR="00041F3D" w:rsidRPr="00BB4B8D" w:rsidRDefault="00041F3D" w:rsidP="003F6691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</w:tcPr>
          <w:p w:rsidR="004201F7" w:rsidRPr="00BB4B8D" w:rsidRDefault="004201F7" w:rsidP="00077FB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BB4B8D">
              <w:rPr>
                <w:rFonts w:ascii="Times New Roman" w:hAnsi="Times New Roman"/>
                <w:lang w:val="ru-RU"/>
              </w:rPr>
              <w:t xml:space="preserve">Рождение шахмат. От чатуранги к </w:t>
            </w:r>
            <w:proofErr w:type="spellStart"/>
            <w:r w:rsidRPr="00BB4B8D">
              <w:rPr>
                <w:rFonts w:ascii="Times New Roman" w:hAnsi="Times New Roman"/>
                <w:lang w:val="ru-RU"/>
              </w:rPr>
              <w:t>шатранджу</w:t>
            </w:r>
            <w:proofErr w:type="spellEnd"/>
            <w:r w:rsidRPr="00BB4B8D">
              <w:rPr>
                <w:rFonts w:ascii="Times New Roman" w:hAnsi="Times New Roman"/>
                <w:lang w:val="ru-RU"/>
              </w:rPr>
              <w:t>. Шахматы проникают в Европу. Чемпионы мира по шахматам.</w:t>
            </w:r>
            <w:r w:rsidR="00E65DA3" w:rsidRPr="00BB4B8D">
              <w:rPr>
                <w:rFonts w:ascii="Times New Roman" w:hAnsi="Times New Roman"/>
                <w:color w:val="000000"/>
                <w:lang w:val="ru-RU"/>
              </w:rPr>
              <w:t xml:space="preserve"> Просмотр диафильма «Книга шахматной мудрости. Второй шаг в мир шахмат». </w:t>
            </w:r>
            <w:proofErr w:type="spellStart"/>
            <w:r w:rsidR="00E65DA3" w:rsidRPr="00BB4B8D">
              <w:rPr>
                <w:rFonts w:ascii="Times New Roman" w:hAnsi="Times New Roman"/>
                <w:color w:val="000000"/>
              </w:rPr>
              <w:t>Чемпионымирапошахматам</w:t>
            </w:r>
            <w:proofErr w:type="spellEnd"/>
            <w:r w:rsidR="00E65DA3" w:rsidRPr="00BB4B8D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="00E65DA3" w:rsidRPr="00BB4B8D">
              <w:rPr>
                <w:rFonts w:ascii="Times New Roman" w:hAnsi="Times New Roman"/>
                <w:color w:val="000000"/>
              </w:rPr>
              <w:t>Игроваяпрактика</w:t>
            </w:r>
            <w:proofErr w:type="spellEnd"/>
            <w:r w:rsidR="00E65DA3" w:rsidRPr="00BB4B8D">
              <w:rPr>
                <w:rFonts w:ascii="Times New Roman" w:hAnsi="Times New Roman"/>
                <w:color w:val="000000"/>
              </w:rPr>
              <w:t>.</w:t>
            </w:r>
          </w:p>
          <w:p w:rsidR="00041F3D" w:rsidRPr="00BB4B8D" w:rsidRDefault="00041F3D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92421C" w:rsidRPr="006A445D" w:rsidTr="00671FFF">
        <w:tc>
          <w:tcPr>
            <w:tcW w:w="15309" w:type="dxa"/>
            <w:gridSpan w:val="6"/>
          </w:tcPr>
          <w:p w:rsidR="0092421C" w:rsidRPr="00BB4B8D" w:rsidRDefault="00BB4B8D" w:rsidP="0092421C">
            <w:pPr>
              <w:spacing w:before="2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Шахматнаянотация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(4</w:t>
            </w:r>
            <w:r w:rsidR="0092421C" w:rsidRPr="00BB4B8D">
              <w:rPr>
                <w:rFonts w:ascii="Times New Roman" w:hAnsi="Times New Roman"/>
                <w:b/>
                <w:bCs/>
              </w:rPr>
              <w:t>ч.)</w:t>
            </w:r>
          </w:p>
        </w:tc>
      </w:tr>
      <w:tr w:rsidR="004201F7" w:rsidRPr="006560CC" w:rsidTr="00671FFF">
        <w:tc>
          <w:tcPr>
            <w:tcW w:w="709" w:type="dxa"/>
            <w:tcBorders>
              <w:right w:val="single" w:sz="4" w:space="0" w:color="auto"/>
            </w:tcBorders>
          </w:tcPr>
          <w:p w:rsidR="004201F7" w:rsidRPr="005C102C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4201F7" w:rsidRPr="00BB4B8D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BB4B8D">
              <w:rPr>
                <w:rFonts w:ascii="Times New Roman" w:hAnsi="Times New Roman"/>
                <w:color w:val="000000"/>
              </w:rPr>
              <w:t>Обозначениегоризонталей</w:t>
            </w:r>
            <w:proofErr w:type="spellEnd"/>
            <w:r w:rsidRPr="00BB4B8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B4B8D">
              <w:rPr>
                <w:rFonts w:ascii="Times New Roman" w:hAnsi="Times New Roman"/>
                <w:color w:val="000000"/>
              </w:rPr>
              <w:t>вертикалей</w:t>
            </w:r>
            <w:proofErr w:type="spellEnd"/>
            <w:r w:rsidRPr="00BB4B8D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BB4B8D">
              <w:rPr>
                <w:rFonts w:ascii="Times New Roman" w:hAnsi="Times New Roman"/>
                <w:color w:val="000000"/>
              </w:rPr>
              <w:t>полей</w:t>
            </w:r>
            <w:proofErr w:type="spellEnd"/>
          </w:p>
        </w:tc>
        <w:tc>
          <w:tcPr>
            <w:tcW w:w="709" w:type="dxa"/>
          </w:tcPr>
          <w:p w:rsidR="004201F7" w:rsidRPr="005C102C" w:rsidRDefault="00BB4B8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4201F7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09</w:t>
            </w:r>
            <w:r w:rsidR="004201F7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.09</w:t>
            </w:r>
          </w:p>
        </w:tc>
        <w:tc>
          <w:tcPr>
            <w:tcW w:w="851" w:type="dxa"/>
          </w:tcPr>
          <w:p w:rsidR="004201F7" w:rsidRPr="00BB4B8D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 w:val="restart"/>
          </w:tcPr>
          <w:p w:rsidR="004201F7" w:rsidRPr="003B1054" w:rsidRDefault="004201F7" w:rsidP="00077FB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</w:t>
            </w:r>
            <w:r w:rsidR="00C778C1" w:rsidRPr="003B1054">
              <w:rPr>
                <w:rFonts w:ascii="Times New Roman" w:hAnsi="Times New Roman"/>
                <w:color w:val="000000"/>
                <w:lang w:val="ru-RU"/>
              </w:rPr>
              <w:t xml:space="preserve"> Обозначение шахматных фигур и терминов.  Игровая практика (с записью шахматной партии или фрагмента шахматной партии).</w:t>
            </w:r>
          </w:p>
          <w:p w:rsidR="004201F7" w:rsidRPr="00671FFF" w:rsidRDefault="004201F7" w:rsidP="00077FBB">
            <w:pPr>
              <w:spacing w:line="276" w:lineRule="auto"/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“Назови вертикаль”. Педагог показывает одну из вертикалей, ученики должны назвать ее (например</w:t>
            </w:r>
            <w:proofErr w:type="gramStart"/>
            <w:r w:rsidRPr="003B1054">
              <w:rPr>
                <w:rFonts w:ascii="Times New Roman" w:hAnsi="Times New Roman"/>
                <w:lang w:val="ru-RU"/>
              </w:rPr>
              <w:t>:“</w:t>
            </w:r>
            <w:proofErr w:type="gramEnd"/>
            <w:r w:rsidRPr="003B1054">
              <w:rPr>
                <w:rFonts w:ascii="Times New Roman" w:hAnsi="Times New Roman"/>
                <w:lang w:val="ru-RU"/>
              </w:rPr>
              <w:t xml:space="preserve">Вертикаль “е”), Так школьники называют все вертикали. Затем педагог спрашивает: “На какой вертикали в начальной позиции стоят короли? </w:t>
            </w:r>
            <w:r w:rsidRPr="00671FFF">
              <w:rPr>
                <w:rFonts w:ascii="Times New Roman" w:hAnsi="Times New Roman"/>
                <w:lang w:val="ru-RU"/>
              </w:rPr>
              <w:t>Ферзи? Королевские слоны? Ферзевые ладьи?” И т. п.</w:t>
            </w:r>
          </w:p>
          <w:p w:rsidR="004201F7" w:rsidRPr="003B1054" w:rsidRDefault="004201F7" w:rsidP="00077FBB">
            <w:pPr>
              <w:spacing w:line="276" w:lineRule="auto"/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“Назови горизонталь”. Это задание подобно предыдущему, но дети выявляют горизонталь (например</w:t>
            </w:r>
            <w:proofErr w:type="gramStart"/>
            <w:r w:rsidRPr="003B1054">
              <w:rPr>
                <w:rFonts w:ascii="Times New Roman" w:hAnsi="Times New Roman"/>
                <w:lang w:val="ru-RU"/>
              </w:rPr>
              <w:t>:“</w:t>
            </w:r>
            <w:proofErr w:type="gramEnd"/>
            <w:r w:rsidRPr="003B1054">
              <w:rPr>
                <w:rFonts w:ascii="Times New Roman" w:hAnsi="Times New Roman"/>
                <w:lang w:val="ru-RU"/>
              </w:rPr>
              <w:t>Вторая горизонталь”).</w:t>
            </w:r>
          </w:p>
          <w:p w:rsidR="004201F7" w:rsidRPr="003B1054" w:rsidRDefault="004201F7" w:rsidP="00077FBB">
            <w:pPr>
              <w:spacing w:line="276" w:lineRule="auto"/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 xml:space="preserve">“Назови диагональ”. </w:t>
            </w:r>
            <w:proofErr w:type="gramStart"/>
            <w:r w:rsidRPr="003B1054">
              <w:rPr>
                <w:rFonts w:ascii="Times New Roman" w:hAnsi="Times New Roman"/>
                <w:lang w:val="ru-RU"/>
              </w:rPr>
              <w:t>А здесь определяется диагональ (например:</w:t>
            </w:r>
            <w:proofErr w:type="gramEnd"/>
            <w:r w:rsidRPr="003B1054">
              <w:rPr>
                <w:rFonts w:ascii="Times New Roman" w:hAnsi="Times New Roman"/>
                <w:lang w:val="ru-RU"/>
              </w:rPr>
              <w:t xml:space="preserve"> “Диагональ е</w:t>
            </w:r>
            <w:proofErr w:type="gramStart"/>
            <w:r w:rsidRPr="003B1054">
              <w:rPr>
                <w:rFonts w:ascii="Times New Roman" w:hAnsi="Times New Roman"/>
                <w:lang w:val="ru-RU"/>
              </w:rPr>
              <w:t>1</w:t>
            </w:r>
            <w:proofErr w:type="gramEnd"/>
            <w:r w:rsidRPr="003B1054"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 w:rsidRPr="003B1054">
              <w:rPr>
                <w:rFonts w:ascii="Times New Roman" w:hAnsi="Times New Roman"/>
                <w:lang w:val="ru-RU"/>
              </w:rPr>
              <w:t>–</w:t>
            </w:r>
            <w:r w:rsidRPr="003B1054">
              <w:rPr>
                <w:rStyle w:val="apple-converted-space"/>
                <w:rFonts w:ascii="Times New Roman" w:hAnsi="Times New Roman"/>
                <w:color w:val="000000"/>
              </w:rPr>
              <w:t> </w:t>
            </w:r>
            <w:r w:rsidRPr="003B1054">
              <w:rPr>
                <w:rFonts w:ascii="Times New Roman" w:hAnsi="Times New Roman"/>
                <w:lang w:val="ru-RU"/>
              </w:rPr>
              <w:t>а5”).</w:t>
            </w:r>
          </w:p>
          <w:p w:rsidR="004201F7" w:rsidRPr="003B1054" w:rsidRDefault="004201F7" w:rsidP="00077FBB">
            <w:pPr>
              <w:spacing w:line="276" w:lineRule="auto"/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 xml:space="preserve">“Какого цвета поле?” Учитель называет какое-либо поле и просит определить </w:t>
            </w:r>
            <w:r w:rsidRPr="003B1054">
              <w:rPr>
                <w:rFonts w:ascii="Times New Roman" w:hAnsi="Times New Roman"/>
                <w:lang w:val="ru-RU"/>
              </w:rPr>
              <w:lastRenderedPageBreak/>
              <w:t>его цвет.</w:t>
            </w:r>
          </w:p>
          <w:p w:rsidR="004201F7" w:rsidRPr="003B1054" w:rsidRDefault="004201F7" w:rsidP="00077FBB">
            <w:pPr>
              <w:spacing w:line="276" w:lineRule="auto"/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“Кто быстрее”. К доске вызываются два ученика, и педагог предлагает им найти на демонстрационной доске определенное поле. Выигрывает тот, кто сделает это быстрее.“Вижу цель”. Учитель задумывает одно из полей и предлагает ребятам угадать его</w:t>
            </w:r>
            <w:r w:rsidR="00C778C1" w:rsidRPr="003B1054">
              <w:rPr>
                <w:rFonts w:ascii="Times New Roman" w:hAnsi="Times New Roman"/>
                <w:lang w:val="ru-RU"/>
              </w:rPr>
              <w:t>.</w:t>
            </w:r>
          </w:p>
        </w:tc>
      </w:tr>
      <w:tr w:rsidR="004201F7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4201F7" w:rsidRPr="005C102C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4201F7" w:rsidRPr="00AD3FA8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 xml:space="preserve">Обозначение шахматных фигур и терминов. </w:t>
            </w:r>
            <w:proofErr w:type="spellStart"/>
            <w:r w:rsidRPr="00AD3FA8">
              <w:rPr>
                <w:rFonts w:ascii="Times New Roman" w:hAnsi="Times New Roman"/>
                <w:color w:val="000000"/>
              </w:rPr>
              <w:t>Записьначальногоположения</w:t>
            </w:r>
            <w:proofErr w:type="spellEnd"/>
          </w:p>
        </w:tc>
        <w:tc>
          <w:tcPr>
            <w:tcW w:w="709" w:type="dxa"/>
          </w:tcPr>
          <w:p w:rsidR="004201F7" w:rsidRPr="005C102C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4201F7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  <w:r w:rsidR="004201F7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.09</w:t>
            </w:r>
          </w:p>
        </w:tc>
        <w:tc>
          <w:tcPr>
            <w:tcW w:w="851" w:type="dxa"/>
          </w:tcPr>
          <w:p w:rsidR="004201F7" w:rsidRPr="004012D9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4201F7" w:rsidRPr="003B1054" w:rsidRDefault="004201F7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4201F7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4201F7" w:rsidRPr="005C102C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5-6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AD48C6" w:rsidRPr="00AD48C6" w:rsidRDefault="004201F7" w:rsidP="00AD48C6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color w:val="000000"/>
                <w:lang w:val="ru-RU"/>
              </w:rPr>
            </w:pPr>
            <w:r w:rsidRPr="00AD48C6">
              <w:rPr>
                <w:rFonts w:ascii="Times New Roman" w:hAnsi="Times New Roman"/>
                <w:color w:val="000000"/>
                <w:lang w:val="ru-RU"/>
              </w:rPr>
              <w:t xml:space="preserve">Краткая и полная шахматная нотация. </w:t>
            </w:r>
            <w:proofErr w:type="spellStart"/>
            <w:r w:rsidRPr="00AD48C6">
              <w:rPr>
                <w:rFonts w:ascii="Times New Roman" w:hAnsi="Times New Roman"/>
                <w:color w:val="000000"/>
              </w:rPr>
              <w:t>Запись</w:t>
            </w:r>
            <w:proofErr w:type="spellEnd"/>
            <w:r w:rsidR="00AD48C6" w:rsidRPr="00AD48C6">
              <w:rPr>
                <w:rFonts w:ascii="Times New Roman" w:hAnsi="Times New Roman"/>
                <w:color w:val="000000"/>
                <w:lang w:val="ru-RU"/>
              </w:rPr>
              <w:t xml:space="preserve"> шахматной партии.</w:t>
            </w:r>
          </w:p>
          <w:p w:rsidR="00AD48C6" w:rsidRPr="00AD48C6" w:rsidRDefault="00AD48C6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</w:tcPr>
          <w:p w:rsidR="004201F7" w:rsidRPr="005C102C" w:rsidRDefault="00BB4B8D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4201F7" w:rsidRPr="005C102C" w:rsidRDefault="0070362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  <w:r w:rsidR="004201F7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.09</w:t>
            </w:r>
          </w:p>
          <w:p w:rsidR="0070362A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21</w:t>
            </w:r>
            <w:r w:rsidR="0070362A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.09</w:t>
            </w:r>
          </w:p>
        </w:tc>
        <w:tc>
          <w:tcPr>
            <w:tcW w:w="851" w:type="dxa"/>
          </w:tcPr>
          <w:p w:rsidR="004201F7" w:rsidRPr="004012D9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4201F7" w:rsidRPr="003B1054" w:rsidRDefault="004201F7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92421C" w:rsidRPr="006A445D" w:rsidTr="00671FFF">
        <w:tc>
          <w:tcPr>
            <w:tcW w:w="15309" w:type="dxa"/>
            <w:gridSpan w:val="6"/>
          </w:tcPr>
          <w:p w:rsidR="0092421C" w:rsidRPr="003B1054" w:rsidRDefault="000223B4" w:rsidP="003B1054">
            <w:pPr>
              <w:spacing w:before="20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3B1054">
              <w:rPr>
                <w:rFonts w:ascii="Times New Roman" w:hAnsi="Times New Roman"/>
                <w:b/>
                <w:bCs/>
              </w:rPr>
              <w:lastRenderedPageBreak/>
              <w:t>Ценностьшахматныхфигур</w:t>
            </w:r>
            <w:proofErr w:type="spellEnd"/>
            <w:r w:rsidRPr="003B1054">
              <w:rPr>
                <w:rFonts w:ascii="Times New Roman" w:hAnsi="Times New Roman"/>
                <w:b/>
                <w:bCs/>
              </w:rPr>
              <w:t xml:space="preserve"> (5 </w:t>
            </w:r>
            <w:r w:rsidR="0092421C" w:rsidRPr="003B1054">
              <w:rPr>
                <w:rFonts w:ascii="Times New Roman" w:hAnsi="Times New Roman"/>
                <w:b/>
                <w:bCs/>
              </w:rPr>
              <w:t>ч.)</w:t>
            </w:r>
          </w:p>
          <w:p w:rsidR="0092421C" w:rsidRPr="003B1054" w:rsidRDefault="0092421C" w:rsidP="003B1054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4201F7" w:rsidRPr="006560CC" w:rsidTr="00671FFF">
        <w:tc>
          <w:tcPr>
            <w:tcW w:w="709" w:type="dxa"/>
            <w:tcBorders>
              <w:right w:val="single" w:sz="4" w:space="0" w:color="auto"/>
            </w:tcBorders>
          </w:tcPr>
          <w:p w:rsidR="004201F7" w:rsidRPr="005C102C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4201F7" w:rsidRPr="00AD3FA8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Ценность фигур. Сравнительная сила фигур.</w:t>
            </w:r>
          </w:p>
        </w:tc>
        <w:tc>
          <w:tcPr>
            <w:tcW w:w="709" w:type="dxa"/>
          </w:tcPr>
          <w:p w:rsidR="004201F7" w:rsidRPr="005C102C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4201F7" w:rsidRPr="005C102C" w:rsidRDefault="0070362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23</w:t>
            </w:r>
            <w:r w:rsidR="004201F7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.09</w:t>
            </w:r>
          </w:p>
        </w:tc>
        <w:tc>
          <w:tcPr>
            <w:tcW w:w="851" w:type="dxa"/>
          </w:tcPr>
          <w:p w:rsidR="004201F7" w:rsidRPr="004012D9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 w:val="restart"/>
          </w:tcPr>
          <w:p w:rsidR="004201F7" w:rsidRPr="003B1054" w:rsidRDefault="004201F7" w:rsidP="003B1054">
            <w:pPr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Ценность фигур. Сравнительная сила фигур. Достижение материального перевеса. Способы защиты</w:t>
            </w:r>
          </w:p>
          <w:p w:rsidR="004201F7" w:rsidRPr="003B1054" w:rsidRDefault="004201F7" w:rsidP="003B1054">
            <w:pPr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“Кто сильнее”. Педагог показывает детям две фигуры и спрашивает: “Какая фигура сильнее? На сколько очков?”</w:t>
            </w:r>
          </w:p>
          <w:p w:rsidR="004201F7" w:rsidRPr="003B1054" w:rsidRDefault="004201F7" w:rsidP="003B1054">
            <w:pPr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“Обе армии равны”.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      </w:r>
          </w:p>
          <w:p w:rsidR="004201F7" w:rsidRPr="003B1054" w:rsidRDefault="004201F7" w:rsidP="003B1054">
            <w:pPr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“Выигрыш материала”. Педагог расставляет на демонстрационной доске учебные положения, в которых белые должны достичь материального перевеса.</w:t>
            </w:r>
          </w:p>
          <w:p w:rsidR="004201F7" w:rsidRPr="003B1054" w:rsidRDefault="004201F7" w:rsidP="003B1054">
            <w:pPr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“Защита”. В учебных положениях требуется найти ход, позволяющий сохранить материальное равенство.</w:t>
            </w:r>
          </w:p>
          <w:p w:rsidR="004201F7" w:rsidRPr="003B1054" w:rsidRDefault="004201F7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4201F7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4201F7" w:rsidRPr="005C102C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4201F7" w:rsidRPr="00AD3FA8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Достижениематериальногоперевеса</w:t>
            </w:r>
            <w:proofErr w:type="spellEnd"/>
          </w:p>
        </w:tc>
        <w:tc>
          <w:tcPr>
            <w:tcW w:w="709" w:type="dxa"/>
          </w:tcPr>
          <w:p w:rsidR="004201F7" w:rsidRPr="005C102C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4201F7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28</w:t>
            </w:r>
            <w:r w:rsidR="0070362A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.09</w:t>
            </w:r>
          </w:p>
        </w:tc>
        <w:tc>
          <w:tcPr>
            <w:tcW w:w="851" w:type="dxa"/>
          </w:tcPr>
          <w:p w:rsidR="004201F7" w:rsidRPr="004012D9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4201F7" w:rsidRPr="003B1054" w:rsidRDefault="004201F7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4201F7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4201F7" w:rsidRPr="005C102C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9-10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4201F7" w:rsidRPr="00AD3FA8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Достижение материального перевеса. Способы защиты.</w:t>
            </w:r>
          </w:p>
        </w:tc>
        <w:tc>
          <w:tcPr>
            <w:tcW w:w="709" w:type="dxa"/>
          </w:tcPr>
          <w:p w:rsidR="004201F7" w:rsidRPr="005C102C" w:rsidRDefault="000223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4201F7" w:rsidRPr="005C102C" w:rsidRDefault="0070362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30.09</w:t>
            </w:r>
          </w:p>
          <w:p w:rsidR="0070362A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05</w:t>
            </w:r>
            <w:r w:rsidR="0070362A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.10</w:t>
            </w:r>
          </w:p>
        </w:tc>
        <w:tc>
          <w:tcPr>
            <w:tcW w:w="851" w:type="dxa"/>
          </w:tcPr>
          <w:p w:rsidR="004201F7" w:rsidRPr="004012D9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4201F7" w:rsidRPr="003B1054" w:rsidRDefault="004201F7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4201F7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4201F7" w:rsidRPr="005C102C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4201F7" w:rsidRPr="00AD3FA8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Защита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4201F7" w:rsidRPr="005C102C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4201F7" w:rsidRPr="005C102C" w:rsidRDefault="0070362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07</w:t>
            </w:r>
            <w:r w:rsidR="004201F7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.10</w:t>
            </w:r>
          </w:p>
        </w:tc>
        <w:tc>
          <w:tcPr>
            <w:tcW w:w="851" w:type="dxa"/>
          </w:tcPr>
          <w:p w:rsidR="004201F7" w:rsidRPr="004012D9" w:rsidRDefault="004201F7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4201F7" w:rsidRPr="003B1054" w:rsidRDefault="004201F7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92421C" w:rsidRPr="006560CC" w:rsidTr="00671FFF">
        <w:tc>
          <w:tcPr>
            <w:tcW w:w="15309" w:type="dxa"/>
            <w:gridSpan w:val="6"/>
          </w:tcPr>
          <w:p w:rsidR="0092421C" w:rsidRPr="003B1054" w:rsidRDefault="0092421C" w:rsidP="003B1054">
            <w:pPr>
              <w:spacing w:before="20"/>
              <w:jc w:val="center"/>
              <w:rPr>
                <w:lang w:val="ru-RU"/>
              </w:rPr>
            </w:pPr>
            <w:r w:rsidRPr="003B1054">
              <w:rPr>
                <w:rFonts w:ascii="Times New Roman" w:hAnsi="Times New Roman"/>
                <w:b/>
                <w:color w:val="000000"/>
                <w:lang w:val="ru-RU"/>
              </w:rPr>
              <w:t xml:space="preserve">Техника </w:t>
            </w:r>
            <w:proofErr w:type="spellStart"/>
            <w:r w:rsidRPr="003B1054">
              <w:rPr>
                <w:rFonts w:ascii="Times New Roman" w:hAnsi="Times New Roman"/>
                <w:b/>
                <w:color w:val="000000"/>
                <w:lang w:val="ru-RU"/>
              </w:rPr>
              <w:t>матования</w:t>
            </w:r>
            <w:proofErr w:type="spellEnd"/>
            <w:r w:rsidRPr="003B1054">
              <w:rPr>
                <w:rFonts w:ascii="Times New Roman" w:hAnsi="Times New Roman"/>
                <w:b/>
                <w:color w:val="000000"/>
                <w:lang w:val="ru-RU"/>
              </w:rPr>
              <w:t xml:space="preserve"> одинокого короля</w:t>
            </w:r>
            <w:r w:rsidR="000223B4" w:rsidRPr="003B1054">
              <w:rPr>
                <w:rFonts w:ascii="Times New Roman" w:hAnsi="Times New Roman"/>
                <w:b/>
                <w:color w:val="000000"/>
                <w:lang w:val="ru-RU"/>
              </w:rPr>
              <w:t xml:space="preserve">(8 </w:t>
            </w:r>
            <w:r w:rsidRPr="003B1054">
              <w:rPr>
                <w:rFonts w:ascii="Times New Roman" w:hAnsi="Times New Roman"/>
                <w:b/>
                <w:color w:val="000000"/>
                <w:lang w:val="ru-RU"/>
              </w:rPr>
              <w:t>ч.)</w:t>
            </w:r>
          </w:p>
        </w:tc>
      </w:tr>
      <w:tr w:rsidR="001C1B93" w:rsidRPr="006560CC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12-13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Двеладьипротивкороля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70362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  <w:r w:rsidR="007C19E6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.10</w:t>
            </w:r>
          </w:p>
          <w:p w:rsidR="007C19E6" w:rsidRPr="005C102C" w:rsidRDefault="007C19E6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14.10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 w:val="restart"/>
          </w:tcPr>
          <w:p w:rsidR="001C1B93" w:rsidRPr="003B1054" w:rsidRDefault="001C1B93" w:rsidP="006F02A6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0000"/>
                <w:lang w:val="ru-RU"/>
              </w:rPr>
            </w:pPr>
            <w:r w:rsidRPr="003B1054">
              <w:rPr>
                <w:rFonts w:ascii="Times New Roman" w:hAnsi="Times New Roman"/>
                <w:color w:val="000000"/>
                <w:lang w:val="ru-RU"/>
              </w:rPr>
              <w:t xml:space="preserve">Две ладьи против короля. Ферзь и ладья против короля. Король и ферзь против короля. Король и ладья против короля. </w:t>
            </w:r>
            <w:r w:rsidRPr="003B1054">
              <w:rPr>
                <w:rFonts w:ascii="Times New Roman" w:hAnsi="Times New Roman"/>
                <w:i/>
                <w:iCs/>
                <w:color w:val="000000"/>
                <w:lang w:val="ru-RU"/>
              </w:rPr>
              <w:t>Дидактические игры и задания</w:t>
            </w:r>
            <w:r w:rsidRPr="003B1054">
              <w:rPr>
                <w:rFonts w:ascii="Times New Roman" w:hAnsi="Times New Roman"/>
                <w:color w:val="333333"/>
                <w:lang w:val="ru-RU"/>
              </w:rPr>
              <w:br/>
            </w:r>
            <w:r w:rsidRPr="003B1054">
              <w:rPr>
                <w:rFonts w:ascii="Times New Roman" w:hAnsi="Times New Roman"/>
                <w:b/>
                <w:bCs/>
                <w:color w:val="000000"/>
                <w:lang w:val="ru-RU"/>
              </w:rPr>
              <w:t>«Шах или мат».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t>Шах или мат черному королю?</w:t>
            </w:r>
            <w:r w:rsidRPr="003B1054">
              <w:rPr>
                <w:rFonts w:ascii="Times New Roman" w:hAnsi="Times New Roman"/>
                <w:color w:val="333333"/>
                <w:lang w:val="ru-RU"/>
              </w:rPr>
              <w:br/>
            </w:r>
            <w:r w:rsidRPr="003B1054">
              <w:rPr>
                <w:rFonts w:ascii="Times New Roman" w:hAnsi="Times New Roman"/>
                <w:b/>
                <w:bCs/>
                <w:color w:val="000000"/>
                <w:lang w:val="ru-RU"/>
              </w:rPr>
              <w:t>«Мат или пат».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t>Нужно определить, мат или пат на шахматной доске.</w:t>
            </w:r>
            <w:r w:rsidRPr="003B1054">
              <w:rPr>
                <w:rFonts w:ascii="Times New Roman" w:hAnsi="Times New Roman"/>
                <w:color w:val="333333"/>
                <w:lang w:val="ru-RU"/>
              </w:rPr>
              <w:br/>
            </w:r>
            <w:r w:rsidRPr="003B1054">
              <w:rPr>
                <w:rFonts w:ascii="Times New Roman" w:hAnsi="Times New Roman"/>
                <w:b/>
                <w:bCs/>
                <w:color w:val="000000"/>
                <w:lang w:val="ru-RU"/>
              </w:rPr>
              <w:t>«Мат в один ход».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t>Требуется объявить мат в один ход черному королю.</w:t>
            </w:r>
            <w:r w:rsidRPr="003B1054">
              <w:rPr>
                <w:rFonts w:ascii="Times New Roman" w:hAnsi="Times New Roman"/>
                <w:color w:val="333333"/>
                <w:lang w:val="ru-RU"/>
              </w:rPr>
              <w:br/>
            </w:r>
            <w:r w:rsidRPr="003B1054">
              <w:rPr>
                <w:rFonts w:ascii="Times New Roman" w:hAnsi="Times New Roman"/>
                <w:b/>
                <w:bCs/>
                <w:color w:val="000000"/>
                <w:lang w:val="ru-RU"/>
              </w:rPr>
              <w:t>«На крайнюю линию».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t>Белыми надо сделать такой ход, чтобы черный король отступил на одну из крайних вертикалей или горизонталей.</w:t>
            </w:r>
            <w:r w:rsidRPr="003B1054">
              <w:rPr>
                <w:rFonts w:ascii="Times New Roman" w:hAnsi="Times New Roman"/>
                <w:color w:val="333333"/>
                <w:lang w:val="ru-RU"/>
              </w:rPr>
              <w:br/>
            </w:r>
            <w:r w:rsidRPr="003B1054">
              <w:rPr>
                <w:rFonts w:ascii="Times New Roman" w:hAnsi="Times New Roman"/>
                <w:b/>
                <w:bCs/>
                <w:color w:val="000000"/>
                <w:lang w:val="ru-RU"/>
              </w:rPr>
              <w:t>«В угол».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t>Требуется сделать такой ход, чтобы черным пришлось отойти коро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softHyphen/>
              <w:t>лем на угловое поле.</w:t>
            </w:r>
            <w:r w:rsidRPr="003B1054">
              <w:rPr>
                <w:rFonts w:ascii="Times New Roman" w:hAnsi="Times New Roman"/>
                <w:color w:val="333333"/>
                <w:lang w:val="ru-RU"/>
              </w:rPr>
              <w:br/>
            </w:r>
            <w:r w:rsidRPr="003B1054">
              <w:rPr>
                <w:rFonts w:ascii="Times New Roman" w:hAnsi="Times New Roman"/>
                <w:b/>
                <w:bCs/>
                <w:color w:val="000000"/>
                <w:lang w:val="ru-RU"/>
              </w:rPr>
              <w:t>«Ограниченный король».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t>Надо сделать ход, после которого у черного короля останется наименьшее количество полей для отхода.</w:t>
            </w:r>
          </w:p>
          <w:p w:rsidR="001C1B93" w:rsidRPr="003B1054" w:rsidRDefault="001C1B93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14-15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Ферзь и ладья против короля.</w:t>
            </w:r>
          </w:p>
        </w:tc>
        <w:tc>
          <w:tcPr>
            <w:tcW w:w="709" w:type="dxa"/>
          </w:tcPr>
          <w:p w:rsidR="001C1B93" w:rsidRPr="005C102C" w:rsidRDefault="0070362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19</w:t>
            </w:r>
            <w:r w:rsidR="007C19E6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.10</w:t>
            </w:r>
          </w:p>
          <w:p w:rsidR="007C19E6" w:rsidRPr="005C102C" w:rsidRDefault="007C19E6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21.10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3B1054" w:rsidRDefault="001C1B93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16-17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Ферзь и король против короля.</w:t>
            </w:r>
          </w:p>
        </w:tc>
        <w:tc>
          <w:tcPr>
            <w:tcW w:w="709" w:type="dxa"/>
          </w:tcPr>
          <w:p w:rsidR="001C1B93" w:rsidRPr="005C102C" w:rsidRDefault="0070362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26</w:t>
            </w:r>
            <w:r w:rsidR="007C19E6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.10</w:t>
            </w:r>
          </w:p>
          <w:p w:rsidR="007C19E6" w:rsidRPr="005C102C" w:rsidRDefault="007C19E6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28.10</w:t>
            </w:r>
          </w:p>
          <w:p w:rsidR="007C19E6" w:rsidRPr="005C102C" w:rsidRDefault="007C19E6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3B1054" w:rsidRDefault="001C1B93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18-19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Ладья и король против короля.</w:t>
            </w:r>
          </w:p>
        </w:tc>
        <w:tc>
          <w:tcPr>
            <w:tcW w:w="709" w:type="dxa"/>
          </w:tcPr>
          <w:p w:rsidR="001C1B93" w:rsidRPr="005C102C" w:rsidRDefault="0070362A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26249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02.11</w:t>
            </w:r>
          </w:p>
          <w:p w:rsidR="007C19E6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09</w:t>
            </w:r>
            <w:r w:rsidR="007C19E6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.11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3B1054" w:rsidRDefault="001C1B93" w:rsidP="003B1054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92421C" w:rsidRPr="006560CC" w:rsidTr="00671FFF">
        <w:tc>
          <w:tcPr>
            <w:tcW w:w="15309" w:type="dxa"/>
            <w:gridSpan w:val="6"/>
          </w:tcPr>
          <w:p w:rsidR="0092421C" w:rsidRPr="003B1054" w:rsidRDefault="0092421C" w:rsidP="003B1054">
            <w:pPr>
              <w:spacing w:before="20"/>
              <w:jc w:val="center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b/>
                <w:color w:val="000000"/>
                <w:lang w:val="ru-RU"/>
              </w:rPr>
              <w:lastRenderedPageBreak/>
              <w:t>Достиже</w:t>
            </w:r>
            <w:r w:rsidR="000223B4" w:rsidRPr="003B1054">
              <w:rPr>
                <w:rFonts w:ascii="Times New Roman" w:hAnsi="Times New Roman"/>
                <w:b/>
                <w:color w:val="000000"/>
                <w:lang w:val="ru-RU"/>
              </w:rPr>
              <w:t xml:space="preserve">ние мата без жертвы материала (9 </w:t>
            </w:r>
            <w:r w:rsidRPr="003B1054">
              <w:rPr>
                <w:rFonts w:ascii="Times New Roman" w:hAnsi="Times New Roman"/>
                <w:b/>
                <w:color w:val="000000"/>
                <w:lang w:val="ru-RU"/>
              </w:rPr>
              <w:t>ч.)</w:t>
            </w:r>
          </w:p>
        </w:tc>
      </w:tr>
      <w:tr w:rsidR="001C1B93" w:rsidRPr="006560CC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20-21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эндшпиле.</w:t>
            </w:r>
          </w:p>
        </w:tc>
        <w:tc>
          <w:tcPr>
            <w:tcW w:w="709" w:type="dxa"/>
          </w:tcPr>
          <w:p w:rsidR="001C1B93" w:rsidRPr="005C102C" w:rsidRDefault="000223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  <w:r w:rsidR="00C86365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.11</w:t>
            </w:r>
          </w:p>
          <w:p w:rsidR="00C86365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  <w:r w:rsidR="00C86365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.11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 w:val="restart"/>
          </w:tcPr>
          <w:p w:rsidR="001C1B93" w:rsidRPr="003B1054" w:rsidRDefault="001C1B93" w:rsidP="006F02A6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дебюте, миттельшпиле и энд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softHyphen/>
              <w:t xml:space="preserve">шпиле (начале, середине и конце игры). Защита от мата. </w:t>
            </w:r>
            <w:r w:rsidRPr="003B1054">
              <w:rPr>
                <w:rFonts w:ascii="Times New Roman" w:hAnsi="Times New Roman"/>
                <w:i/>
                <w:iCs/>
                <w:color w:val="000000"/>
                <w:lang w:val="ru-RU"/>
              </w:rPr>
              <w:t>Дидактические игры и задания</w:t>
            </w:r>
            <w:r w:rsidRPr="003B1054">
              <w:rPr>
                <w:rFonts w:ascii="Times New Roman" w:hAnsi="Times New Roman"/>
                <w:color w:val="333333"/>
                <w:lang w:val="ru-RU"/>
              </w:rPr>
              <w:br/>
            </w:r>
            <w:r w:rsidRPr="003B1054">
              <w:rPr>
                <w:rFonts w:ascii="Times New Roman" w:hAnsi="Times New Roman"/>
                <w:b/>
                <w:bCs/>
                <w:color w:val="000000"/>
                <w:lang w:val="ru-RU"/>
              </w:rPr>
              <w:t>«Объяви мат в два хода»</w:t>
            </w:r>
            <w:proofErr w:type="gramStart"/>
            <w:r w:rsidRPr="003B1054">
              <w:rPr>
                <w:rFonts w:ascii="Times New Roman" w:hAnsi="Times New Roman"/>
                <w:b/>
                <w:bCs/>
                <w:color w:val="000000"/>
                <w:lang w:val="ru-RU"/>
              </w:rPr>
              <w:t>.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 w:rsidRPr="003B1054">
              <w:rPr>
                <w:rFonts w:ascii="Times New Roman" w:hAnsi="Times New Roman"/>
                <w:color w:val="000000"/>
                <w:lang w:val="ru-RU"/>
              </w:rPr>
              <w:t xml:space="preserve"> учебных положениях белые начинают и дают мат в два хода.</w:t>
            </w:r>
            <w:r w:rsidRPr="003B1054">
              <w:rPr>
                <w:rFonts w:ascii="Times New Roman" w:hAnsi="Times New Roman"/>
                <w:color w:val="333333"/>
                <w:lang w:val="ru-RU"/>
              </w:rPr>
              <w:br/>
            </w:r>
            <w:r w:rsidRPr="003B1054">
              <w:rPr>
                <w:rFonts w:ascii="Times New Roman" w:hAnsi="Times New Roman"/>
                <w:b/>
                <w:bCs/>
                <w:color w:val="000000"/>
                <w:lang w:val="ru-RU"/>
              </w:rPr>
              <w:t>«Защитись от мата».</w:t>
            </w:r>
            <w:r w:rsidRPr="003B1054">
              <w:rPr>
                <w:rFonts w:ascii="Times New Roman" w:hAnsi="Times New Roman"/>
                <w:color w:val="000000"/>
                <w:lang w:val="ru-RU"/>
              </w:rPr>
              <w:t>Требуется найти ход, позволяющий избежать мага в один ход.</w:t>
            </w:r>
            <w:r w:rsidRPr="003B1054">
              <w:rPr>
                <w:rFonts w:ascii="Times New Roman" w:hAnsi="Times New Roman"/>
                <w:color w:val="333333"/>
                <w:lang w:val="ru-RU"/>
              </w:rPr>
              <w:br/>
            </w: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22-23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Цугцванг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0223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18</w:t>
            </w:r>
            <w:r w:rsidR="00C86365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.11</w:t>
            </w:r>
          </w:p>
          <w:p w:rsidR="00C86365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23</w:t>
            </w:r>
            <w:r w:rsidR="00C86365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.11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8367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24-25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миттельшпиле.</w:t>
            </w:r>
          </w:p>
        </w:tc>
        <w:tc>
          <w:tcPr>
            <w:tcW w:w="709" w:type="dxa"/>
          </w:tcPr>
          <w:p w:rsidR="001C1B93" w:rsidRPr="005C102C" w:rsidRDefault="000223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25</w:t>
            </w:r>
            <w:r w:rsidR="00C86365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.11</w:t>
            </w:r>
          </w:p>
          <w:p w:rsidR="00C86365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30.11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8367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26-28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Учебные положения на мат в два хода в дебюте.</w:t>
            </w:r>
          </w:p>
        </w:tc>
        <w:tc>
          <w:tcPr>
            <w:tcW w:w="709" w:type="dxa"/>
          </w:tcPr>
          <w:p w:rsidR="001C1B93" w:rsidRPr="005C102C" w:rsidRDefault="000223B4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02</w:t>
            </w:r>
            <w:r w:rsidR="00C86365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.12</w:t>
            </w:r>
          </w:p>
          <w:p w:rsidR="00C86365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07</w:t>
            </w:r>
            <w:r w:rsidR="00C86365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.12</w:t>
            </w:r>
          </w:p>
          <w:p w:rsidR="00C86365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09</w:t>
            </w:r>
            <w:r w:rsidR="00C86365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.12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8367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92421C" w:rsidRPr="006A445D" w:rsidTr="00671FFF">
        <w:tc>
          <w:tcPr>
            <w:tcW w:w="15309" w:type="dxa"/>
            <w:gridSpan w:val="6"/>
          </w:tcPr>
          <w:p w:rsidR="0092421C" w:rsidRPr="00683679" w:rsidRDefault="004F77CD" w:rsidP="0092421C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Шахматнаякомбинация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(28</w:t>
            </w:r>
            <w:r w:rsidR="0092421C" w:rsidRPr="00683679">
              <w:rPr>
                <w:rFonts w:ascii="Times New Roman" w:hAnsi="Times New Roman"/>
                <w:b/>
                <w:color w:val="000000"/>
              </w:rPr>
              <w:t>ч.)</w:t>
            </w:r>
          </w:p>
        </w:tc>
      </w:tr>
      <w:tr w:rsidR="001C1B93" w:rsidRPr="006560CC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29-30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636F8B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Матовыекомбинации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AD3FA8">
              <w:rPr>
                <w:rFonts w:ascii="Times New Roman" w:hAnsi="Times New Roman"/>
                <w:color w:val="000000"/>
              </w:rPr>
              <w:t>Темаотвлечения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D57BC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.12</w:t>
            </w:r>
          </w:p>
          <w:p w:rsidR="00F07DA4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16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.12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 w:val="restart"/>
          </w:tcPr>
          <w:p w:rsidR="001C1B93" w:rsidRPr="003B1054" w:rsidRDefault="001C1B93" w:rsidP="006F02A6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др.)“Объяви мат в два хода”. Требуется пожертвовать материал и дать мат в два хода.</w:t>
            </w:r>
          </w:p>
          <w:p w:rsidR="001C1B93" w:rsidRPr="003B1054" w:rsidRDefault="001C1B93" w:rsidP="006F02A6">
            <w:pPr>
              <w:spacing w:line="276" w:lineRule="auto"/>
              <w:ind w:left="33"/>
              <w:rPr>
                <w:rFonts w:ascii="Times New Roman" w:hAnsi="Times New Roman"/>
                <w:lang w:val="ru-RU"/>
              </w:rPr>
            </w:pPr>
            <w:r w:rsidRPr="003B1054">
              <w:rPr>
                <w:rFonts w:ascii="Times New Roman" w:hAnsi="Times New Roman"/>
                <w:lang w:val="ru-RU"/>
              </w:rPr>
              <w:t>“Сделай ничью”. Требуется пожертвовать материал и достичь ничьей. “Выигрыш материала”. Надо провести простейшую двухходовую комбинацию и добиться материального перевеса.</w:t>
            </w:r>
          </w:p>
          <w:p w:rsidR="001C1B93" w:rsidRPr="0068367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31-32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636F8B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Матовыекомбинации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AD3FA8">
              <w:rPr>
                <w:rFonts w:ascii="Times New Roman" w:hAnsi="Times New Roman"/>
                <w:color w:val="000000"/>
              </w:rPr>
              <w:t>Темазавлечения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D57BC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21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.12</w:t>
            </w:r>
          </w:p>
          <w:p w:rsidR="00F07DA4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23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.12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33-34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636F8B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Матовыекомбинации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AD3FA8">
              <w:rPr>
                <w:rFonts w:ascii="Times New Roman" w:hAnsi="Times New Roman"/>
                <w:color w:val="000000"/>
              </w:rPr>
              <w:t>Темаблокировки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D57BC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.01</w:t>
            </w:r>
          </w:p>
          <w:p w:rsidR="00F07DA4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.01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35-36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636F8B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Темаразрушениякоролевскогоприкрытия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D57BC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18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.01</w:t>
            </w:r>
          </w:p>
          <w:p w:rsidR="00F07DA4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20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.01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37-38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636F8B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Тема освобождения пространства и уничтожения защиты.</w:t>
            </w:r>
          </w:p>
        </w:tc>
        <w:tc>
          <w:tcPr>
            <w:tcW w:w="709" w:type="dxa"/>
          </w:tcPr>
          <w:p w:rsidR="001C1B93" w:rsidRPr="005C102C" w:rsidRDefault="001D57BC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25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.01</w:t>
            </w:r>
          </w:p>
          <w:p w:rsidR="00F07DA4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27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.01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39-40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636F8B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 xml:space="preserve">Другие темы комбинаций и сочетание </w:t>
            </w:r>
            <w:proofErr w:type="spellStart"/>
            <w:r w:rsidRPr="00AD3FA8">
              <w:rPr>
                <w:rFonts w:ascii="Times New Roman" w:hAnsi="Times New Roman"/>
                <w:color w:val="000000"/>
                <w:lang w:val="ru-RU"/>
              </w:rPr>
              <w:t>темат</w:t>
            </w:r>
            <w:proofErr w:type="spellEnd"/>
            <w:r w:rsidRPr="00AD3FA8">
              <w:rPr>
                <w:rFonts w:ascii="Times New Roman" w:hAnsi="Times New Roman"/>
                <w:color w:val="000000"/>
                <w:lang w:val="ru-RU"/>
              </w:rPr>
              <w:t>. приемов.</w:t>
            </w:r>
          </w:p>
        </w:tc>
        <w:tc>
          <w:tcPr>
            <w:tcW w:w="709" w:type="dxa"/>
          </w:tcPr>
          <w:p w:rsidR="001C1B93" w:rsidRPr="005C102C" w:rsidRDefault="001D57BC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.02</w:t>
            </w:r>
          </w:p>
          <w:p w:rsidR="00F07DA4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03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.02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41-42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636F8B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 xml:space="preserve">Комбинации, ведущие к достижению материального перевеса. </w:t>
            </w:r>
            <w:proofErr w:type="spellStart"/>
            <w:r w:rsidRPr="00AD3FA8">
              <w:rPr>
                <w:rFonts w:ascii="Times New Roman" w:hAnsi="Times New Roman"/>
                <w:color w:val="000000"/>
              </w:rPr>
              <w:t>Темаотвлечения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AD3FA8">
              <w:rPr>
                <w:rFonts w:ascii="Times New Roman" w:hAnsi="Times New Roman"/>
                <w:color w:val="000000"/>
              </w:rPr>
              <w:t>Темазавлечения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D57BC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08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.02</w:t>
            </w:r>
          </w:p>
          <w:p w:rsidR="00F07DA4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.02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43-44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636F8B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Тема уничтожения защиты. Тема связки.</w:t>
            </w:r>
          </w:p>
        </w:tc>
        <w:tc>
          <w:tcPr>
            <w:tcW w:w="709" w:type="dxa"/>
          </w:tcPr>
          <w:p w:rsidR="001C1B93" w:rsidRPr="005C102C" w:rsidRDefault="001D57BC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.02</w:t>
            </w:r>
          </w:p>
          <w:p w:rsidR="00F07DA4" w:rsidRPr="005C102C" w:rsidRDefault="0059012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.02</w:t>
            </w: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B2EA9">
              <w:rPr>
                <w:rFonts w:ascii="Times New Roman" w:hAnsi="Times New Roman"/>
                <w:sz w:val="20"/>
                <w:szCs w:val="20"/>
                <w:lang w:val="ru-RU"/>
              </w:rPr>
              <w:t>45-46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Тема освобождения пространства. Тема перекрытия.</w:t>
            </w:r>
          </w:p>
        </w:tc>
        <w:tc>
          <w:tcPr>
            <w:tcW w:w="709" w:type="dxa"/>
          </w:tcPr>
          <w:p w:rsidR="001C1B93" w:rsidRPr="005C102C" w:rsidRDefault="001D57BC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850" w:type="dxa"/>
          </w:tcPr>
          <w:p w:rsidR="001C1B93" w:rsidRPr="005C102C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22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.02</w:t>
            </w:r>
          </w:p>
          <w:p w:rsidR="00F07DA4" w:rsidRPr="005C102C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24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.02</w:t>
            </w:r>
          </w:p>
        </w:tc>
        <w:tc>
          <w:tcPr>
            <w:tcW w:w="851" w:type="dxa"/>
          </w:tcPr>
          <w:p w:rsidR="001C1B93" w:rsidRPr="004012D9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6B2EA9">
              <w:rPr>
                <w:rFonts w:ascii="Times New Roman" w:hAnsi="Times New Roman"/>
                <w:sz w:val="22"/>
                <w:szCs w:val="22"/>
                <w:lang w:val="ru-RU"/>
              </w:rPr>
              <w:t>47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Темапревращенияпешки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D57BC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1C1B93" w:rsidRPr="005C102C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.03</w:t>
            </w:r>
          </w:p>
        </w:tc>
        <w:tc>
          <w:tcPr>
            <w:tcW w:w="851" w:type="dxa"/>
          </w:tcPr>
          <w:p w:rsidR="001C1B93" w:rsidRPr="004012D9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6B2EA9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48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Сочетаниетактическихприемов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1C1B93" w:rsidRPr="005C102C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03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.03</w:t>
            </w:r>
          </w:p>
        </w:tc>
        <w:tc>
          <w:tcPr>
            <w:tcW w:w="851" w:type="dxa"/>
          </w:tcPr>
          <w:p w:rsidR="001C1B93" w:rsidRPr="004012D9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6B2EA9">
              <w:rPr>
                <w:rFonts w:ascii="Times New Roman" w:hAnsi="Times New Roman"/>
                <w:sz w:val="22"/>
                <w:szCs w:val="22"/>
                <w:lang w:val="ru-RU"/>
              </w:rPr>
              <w:t>49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Патовыекомбинации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1C1B93" w:rsidRPr="005C102C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08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.03</w:t>
            </w:r>
          </w:p>
        </w:tc>
        <w:tc>
          <w:tcPr>
            <w:tcW w:w="851" w:type="dxa"/>
          </w:tcPr>
          <w:p w:rsidR="001C1B93" w:rsidRPr="004012D9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6B2EA9">
              <w:rPr>
                <w:rFonts w:ascii="Times New Roman" w:hAnsi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Комбинациинавечныйшах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1C1B93" w:rsidRPr="005C102C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.03</w:t>
            </w:r>
          </w:p>
        </w:tc>
        <w:tc>
          <w:tcPr>
            <w:tcW w:w="851" w:type="dxa"/>
          </w:tcPr>
          <w:p w:rsidR="001C1B93" w:rsidRPr="004012D9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6B2EA9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6B2EA9">
              <w:rPr>
                <w:rFonts w:ascii="Times New Roman" w:hAnsi="Times New Roman"/>
                <w:sz w:val="22"/>
                <w:szCs w:val="22"/>
                <w:lang w:val="ru-RU"/>
              </w:rPr>
              <w:t>51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proofErr w:type="spellStart"/>
            <w:r w:rsidRPr="00AD3FA8">
              <w:rPr>
                <w:rFonts w:ascii="Times New Roman" w:hAnsi="Times New Roman"/>
                <w:color w:val="000000"/>
              </w:rPr>
              <w:t>Типичныекомбинации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 w:rsidRPr="00AD3FA8">
              <w:rPr>
                <w:rFonts w:ascii="Times New Roman" w:hAnsi="Times New Roman"/>
                <w:color w:val="000000"/>
              </w:rPr>
              <w:t>дебюте</w:t>
            </w:r>
            <w:proofErr w:type="spellEnd"/>
            <w:r w:rsidRPr="00AD3FA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C1B93" w:rsidRPr="005C102C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5C102C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850" w:type="dxa"/>
          </w:tcPr>
          <w:p w:rsidR="001C1B93" w:rsidRPr="005C102C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.03</w:t>
            </w:r>
          </w:p>
        </w:tc>
        <w:tc>
          <w:tcPr>
            <w:tcW w:w="851" w:type="dxa"/>
          </w:tcPr>
          <w:p w:rsidR="001C1B93" w:rsidRPr="004012D9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AE52B2" w:rsidRDefault="007878A0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AE52B2">
              <w:rPr>
                <w:rFonts w:ascii="Times New Roman" w:hAnsi="Times New Roman"/>
                <w:lang w:val="ru-RU"/>
              </w:rPr>
              <w:t>52</w:t>
            </w:r>
            <w:r w:rsidR="00AE52B2" w:rsidRPr="00AE52B2">
              <w:rPr>
                <w:rFonts w:ascii="Times New Roman" w:hAnsi="Times New Roman"/>
                <w:lang w:val="ru-RU"/>
              </w:rPr>
              <w:t>-56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AD3FA8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rPr>
                <w:rFonts w:ascii="Times New Roman" w:hAnsi="Times New Roman"/>
                <w:lang w:val="ru-RU"/>
              </w:rPr>
            </w:pPr>
            <w:r w:rsidRPr="00AD3FA8">
              <w:rPr>
                <w:rFonts w:ascii="Times New Roman" w:hAnsi="Times New Roman"/>
                <w:color w:val="000000"/>
                <w:lang w:val="ru-RU"/>
              </w:rPr>
              <w:t>Типичные комбинации в дебюте (</w:t>
            </w:r>
            <w:proofErr w:type="spellStart"/>
            <w:r w:rsidRPr="00AD3FA8">
              <w:rPr>
                <w:rFonts w:ascii="Times New Roman" w:hAnsi="Times New Roman"/>
                <w:color w:val="000000"/>
                <w:lang w:val="ru-RU"/>
              </w:rPr>
              <w:t>услож</w:t>
            </w:r>
            <w:proofErr w:type="spellEnd"/>
            <w:r w:rsidRPr="00AD3FA8">
              <w:rPr>
                <w:rFonts w:ascii="Times New Roman" w:hAnsi="Times New Roman"/>
                <w:color w:val="000000"/>
                <w:lang w:val="ru-RU"/>
              </w:rPr>
              <w:t>. примеры).</w:t>
            </w:r>
          </w:p>
        </w:tc>
        <w:tc>
          <w:tcPr>
            <w:tcW w:w="709" w:type="dxa"/>
          </w:tcPr>
          <w:p w:rsidR="001C1B93" w:rsidRPr="005C102C" w:rsidRDefault="00A633AF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850" w:type="dxa"/>
          </w:tcPr>
          <w:p w:rsidR="001C1B93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  <w:r w:rsidR="00F07DA4" w:rsidRPr="005C102C">
              <w:rPr>
                <w:rFonts w:ascii="Times New Roman" w:hAnsi="Times New Roman"/>
                <w:sz w:val="22"/>
                <w:szCs w:val="22"/>
                <w:lang w:val="ru-RU"/>
              </w:rPr>
              <w:t>.03</w:t>
            </w:r>
          </w:p>
          <w:p w:rsidR="00AE52B2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22</w:t>
            </w:r>
            <w:r w:rsidR="00AE52B2">
              <w:rPr>
                <w:rFonts w:ascii="Times New Roman" w:hAnsi="Times New Roman"/>
                <w:sz w:val="22"/>
                <w:szCs w:val="22"/>
                <w:lang w:val="ru-RU"/>
              </w:rPr>
              <w:t>.03</w:t>
            </w:r>
          </w:p>
          <w:p w:rsidR="00AE52B2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24</w:t>
            </w:r>
            <w:r w:rsidR="00AE52B2">
              <w:rPr>
                <w:rFonts w:ascii="Times New Roman" w:hAnsi="Times New Roman"/>
                <w:sz w:val="22"/>
                <w:szCs w:val="22"/>
                <w:lang w:val="ru-RU"/>
              </w:rPr>
              <w:t>.03</w:t>
            </w:r>
          </w:p>
          <w:p w:rsidR="00AE52B2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29</w:t>
            </w:r>
            <w:r w:rsidR="00AE52B2">
              <w:rPr>
                <w:rFonts w:ascii="Times New Roman" w:hAnsi="Times New Roman"/>
                <w:sz w:val="22"/>
                <w:szCs w:val="22"/>
                <w:lang w:val="ru-RU"/>
              </w:rPr>
              <w:t>.03</w:t>
            </w:r>
          </w:p>
          <w:p w:rsidR="00AE52B2" w:rsidRPr="005C102C" w:rsidRDefault="00590120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31</w:t>
            </w:r>
            <w:r w:rsidR="00E42A8D">
              <w:rPr>
                <w:rFonts w:ascii="Times New Roman" w:hAnsi="Times New Roman"/>
                <w:lang w:val="ru-RU"/>
              </w:rPr>
              <w:t>.03</w:t>
            </w:r>
          </w:p>
        </w:tc>
        <w:tc>
          <w:tcPr>
            <w:tcW w:w="851" w:type="dxa"/>
          </w:tcPr>
          <w:p w:rsidR="001C1B93" w:rsidRPr="004012D9" w:rsidRDefault="001C1B93" w:rsidP="0000758D">
            <w:pPr>
              <w:pStyle w:val="aa"/>
              <w:tabs>
                <w:tab w:val="left" w:pos="0"/>
                <w:tab w:val="left" w:pos="1985"/>
              </w:tabs>
              <w:spacing w:line="276" w:lineRule="auto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  <w:tr w:rsidR="001C1B93" w:rsidRPr="006A445D" w:rsidTr="00671FFF">
        <w:tc>
          <w:tcPr>
            <w:tcW w:w="709" w:type="dxa"/>
            <w:tcBorders>
              <w:right w:val="single" w:sz="4" w:space="0" w:color="auto"/>
            </w:tcBorders>
          </w:tcPr>
          <w:p w:rsidR="001C1B93" w:rsidRPr="0072391F" w:rsidRDefault="0072391F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2391F">
              <w:rPr>
                <w:rFonts w:ascii="Times New Roman" w:hAnsi="Times New Roman"/>
                <w:sz w:val="20"/>
                <w:szCs w:val="20"/>
                <w:lang w:val="ru-RU"/>
              </w:rPr>
              <w:t>Всего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C1B93" w:rsidRPr="00840240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</w:tcPr>
          <w:p w:rsidR="001C1B93" w:rsidRPr="0072391F" w:rsidRDefault="00AE52B2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56</w:t>
            </w:r>
          </w:p>
        </w:tc>
        <w:tc>
          <w:tcPr>
            <w:tcW w:w="850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1" w:type="dxa"/>
          </w:tcPr>
          <w:p w:rsidR="001C1B93" w:rsidRPr="004012D9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362" w:type="dxa"/>
            <w:vMerge/>
          </w:tcPr>
          <w:p w:rsidR="001C1B93" w:rsidRPr="006A445D" w:rsidRDefault="001C1B93" w:rsidP="00B7026F">
            <w:pPr>
              <w:pStyle w:val="aa"/>
              <w:tabs>
                <w:tab w:val="left" w:pos="0"/>
                <w:tab w:val="left" w:pos="1985"/>
              </w:tabs>
              <w:ind w:left="0"/>
              <w:rPr>
                <w:rFonts w:ascii="Times New Roman" w:hAnsi="Times New Roman"/>
                <w:lang w:val="ru-RU"/>
              </w:rPr>
            </w:pPr>
          </w:p>
        </w:tc>
      </w:tr>
    </w:tbl>
    <w:p w:rsidR="00041F3D" w:rsidRDefault="00041F3D" w:rsidP="00041F3D">
      <w:pPr>
        <w:pStyle w:val="aa"/>
        <w:tabs>
          <w:tab w:val="left" w:pos="0"/>
          <w:tab w:val="left" w:pos="1985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B1054" w:rsidRDefault="003B1054" w:rsidP="00041F3D">
      <w:pPr>
        <w:pStyle w:val="aa"/>
        <w:tabs>
          <w:tab w:val="left" w:pos="0"/>
          <w:tab w:val="left" w:pos="1985"/>
        </w:tabs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C1B93" w:rsidRPr="001A1F35" w:rsidRDefault="001C1B93" w:rsidP="001A1F35">
      <w:pPr>
        <w:pStyle w:val="aa"/>
        <w:tabs>
          <w:tab w:val="left" w:pos="0"/>
          <w:tab w:val="left" w:pos="1985"/>
        </w:tabs>
        <w:ind w:left="0"/>
        <w:jc w:val="center"/>
        <w:rPr>
          <w:rFonts w:ascii="Times New Roman" w:hAnsi="Times New Roman"/>
          <w:b/>
          <w:lang w:val="ru-RU"/>
        </w:rPr>
      </w:pPr>
      <w:r w:rsidRPr="001A1F35">
        <w:rPr>
          <w:rFonts w:ascii="Times New Roman" w:hAnsi="Times New Roman"/>
          <w:b/>
          <w:lang w:val="ru-RU"/>
        </w:rPr>
        <w:t>Информационно-методическое обеспечение</w:t>
      </w:r>
    </w:p>
    <w:p w:rsidR="001C1B93" w:rsidRPr="001A1F35" w:rsidRDefault="001C1B93" w:rsidP="001A1F35">
      <w:pPr>
        <w:pStyle w:val="aa"/>
        <w:tabs>
          <w:tab w:val="left" w:pos="0"/>
          <w:tab w:val="left" w:pos="1985"/>
        </w:tabs>
        <w:ind w:left="0"/>
        <w:jc w:val="both"/>
        <w:rPr>
          <w:rFonts w:ascii="Times New Roman" w:hAnsi="Times New Roman"/>
          <w:lang w:val="ru-RU"/>
        </w:rPr>
      </w:pPr>
    </w:p>
    <w:p w:rsidR="001C1B93" w:rsidRPr="001A1F35" w:rsidRDefault="001C1B93" w:rsidP="001A1F35">
      <w:pPr>
        <w:pStyle w:val="aa"/>
        <w:tabs>
          <w:tab w:val="left" w:pos="0"/>
          <w:tab w:val="left" w:pos="1985"/>
        </w:tabs>
        <w:ind w:left="0"/>
        <w:jc w:val="both"/>
        <w:rPr>
          <w:rFonts w:ascii="Times New Roman" w:hAnsi="Times New Roman"/>
          <w:i/>
          <w:lang w:val="ru-RU"/>
        </w:rPr>
      </w:pPr>
      <w:r w:rsidRPr="001A1F35">
        <w:rPr>
          <w:rFonts w:ascii="Times New Roman" w:hAnsi="Times New Roman"/>
          <w:i/>
          <w:lang w:val="ru-RU"/>
        </w:rPr>
        <w:t>Печатные пособия:</w:t>
      </w:r>
    </w:p>
    <w:p w:rsidR="001C1B93" w:rsidRPr="001A1F35" w:rsidRDefault="00AD3FA8" w:rsidP="001A1F35">
      <w:pPr>
        <w:numPr>
          <w:ilvl w:val="1"/>
          <w:numId w:val="9"/>
        </w:numPr>
        <w:tabs>
          <w:tab w:val="clear" w:pos="780"/>
          <w:tab w:val="num" w:pos="540"/>
        </w:tabs>
        <w:ind w:left="540" w:hanging="360"/>
        <w:jc w:val="both"/>
        <w:rPr>
          <w:rFonts w:ascii="Times New Roman" w:hAnsi="Times New Roman"/>
          <w:lang w:val="ru-RU"/>
        </w:rPr>
      </w:pPr>
      <w:proofErr w:type="spellStart"/>
      <w:r w:rsidRPr="001A1F35">
        <w:rPr>
          <w:rStyle w:val="apple-style-span"/>
          <w:rFonts w:ascii="Times New Roman" w:hAnsi="Times New Roman"/>
          <w:color w:val="000000"/>
          <w:lang w:val="ru-RU"/>
        </w:rPr>
        <w:t>Сухин</w:t>
      </w:r>
      <w:proofErr w:type="spellEnd"/>
      <w:r w:rsidRPr="001A1F35">
        <w:rPr>
          <w:rStyle w:val="apple-style-span"/>
          <w:rFonts w:ascii="Times New Roman" w:hAnsi="Times New Roman"/>
          <w:color w:val="000000"/>
          <w:lang w:val="ru-RU"/>
        </w:rPr>
        <w:t xml:space="preserve"> И.Г. Программы курса "Шахматы – школе: Для начальных классов общеобразовательных учреждений". - Обнинск: Духовное возрождение, - 2011.-40 </w:t>
      </w:r>
      <w:proofErr w:type="gramStart"/>
      <w:r w:rsidRPr="001A1F35">
        <w:rPr>
          <w:rStyle w:val="apple-style-span"/>
          <w:rFonts w:ascii="Times New Roman" w:hAnsi="Times New Roman"/>
          <w:color w:val="000000"/>
          <w:lang w:val="ru-RU"/>
        </w:rPr>
        <w:t>с</w:t>
      </w:r>
      <w:proofErr w:type="gramEnd"/>
      <w:r w:rsidRPr="001A1F35">
        <w:rPr>
          <w:rStyle w:val="apple-style-span"/>
          <w:rFonts w:ascii="Times New Roman" w:hAnsi="Times New Roman"/>
          <w:color w:val="000000"/>
          <w:lang w:val="ru-RU"/>
        </w:rPr>
        <w:t>.</w:t>
      </w:r>
    </w:p>
    <w:p w:rsidR="00AD3FA8" w:rsidRPr="001A1F35" w:rsidRDefault="00AD3FA8" w:rsidP="001A1F35">
      <w:pPr>
        <w:numPr>
          <w:ilvl w:val="1"/>
          <w:numId w:val="9"/>
        </w:numPr>
        <w:tabs>
          <w:tab w:val="clear" w:pos="780"/>
          <w:tab w:val="num" w:pos="540"/>
        </w:tabs>
        <w:ind w:left="540" w:hanging="360"/>
        <w:jc w:val="both"/>
        <w:rPr>
          <w:rFonts w:ascii="Times New Roman" w:hAnsi="Times New Roman"/>
          <w:lang w:val="ru-RU"/>
        </w:rPr>
      </w:pPr>
      <w:proofErr w:type="spellStart"/>
      <w:r w:rsidRPr="001A1F35">
        <w:rPr>
          <w:rFonts w:ascii="Times New Roman" w:hAnsi="Times New Roman"/>
          <w:lang w:val="ru-RU"/>
        </w:rPr>
        <w:t>Сухин</w:t>
      </w:r>
      <w:proofErr w:type="spellEnd"/>
      <w:r w:rsidRPr="001A1F35">
        <w:rPr>
          <w:rFonts w:ascii="Times New Roman" w:hAnsi="Times New Roman"/>
          <w:lang w:val="ru-RU"/>
        </w:rPr>
        <w:t xml:space="preserve"> И. Шахматы, второй год, или Играем и выигрываем. - 2002.</w:t>
      </w:r>
    </w:p>
    <w:p w:rsidR="001C1B93" w:rsidRPr="001A1F35" w:rsidRDefault="00AD3FA8" w:rsidP="001A1F35">
      <w:pPr>
        <w:pStyle w:val="aa"/>
        <w:numPr>
          <w:ilvl w:val="1"/>
          <w:numId w:val="9"/>
        </w:numPr>
        <w:tabs>
          <w:tab w:val="clear" w:pos="780"/>
          <w:tab w:val="left" w:pos="0"/>
          <w:tab w:val="num" w:pos="567"/>
          <w:tab w:val="left" w:pos="1985"/>
        </w:tabs>
        <w:jc w:val="both"/>
        <w:rPr>
          <w:rFonts w:ascii="Times New Roman" w:hAnsi="Times New Roman"/>
          <w:lang w:val="ru-RU"/>
        </w:rPr>
      </w:pPr>
      <w:proofErr w:type="spellStart"/>
      <w:r w:rsidRPr="001A1F35">
        <w:rPr>
          <w:rFonts w:ascii="Times New Roman" w:hAnsi="Times New Roman"/>
          <w:lang w:val="ru-RU"/>
        </w:rPr>
        <w:t>Сухин</w:t>
      </w:r>
      <w:proofErr w:type="spellEnd"/>
      <w:r w:rsidRPr="001A1F35">
        <w:rPr>
          <w:rFonts w:ascii="Times New Roman" w:hAnsi="Times New Roman"/>
          <w:lang w:val="ru-RU"/>
        </w:rPr>
        <w:t xml:space="preserve"> И. Шахматы, второй год, или Учусь и учу. - 2002</w:t>
      </w:r>
    </w:p>
    <w:p w:rsidR="00AD3FA8" w:rsidRPr="001A1F35" w:rsidRDefault="00AD3FA8" w:rsidP="001A1F35">
      <w:pPr>
        <w:pStyle w:val="aa"/>
        <w:tabs>
          <w:tab w:val="left" w:pos="0"/>
          <w:tab w:val="left" w:pos="1985"/>
        </w:tabs>
        <w:ind w:left="0"/>
        <w:jc w:val="both"/>
        <w:rPr>
          <w:rFonts w:ascii="Times New Roman" w:hAnsi="Times New Roman"/>
          <w:i/>
          <w:lang w:val="ru-RU"/>
        </w:rPr>
      </w:pPr>
    </w:p>
    <w:p w:rsidR="001C1B93" w:rsidRPr="001A1F35" w:rsidRDefault="001C1B93" w:rsidP="001A1F35">
      <w:pPr>
        <w:pStyle w:val="aa"/>
        <w:tabs>
          <w:tab w:val="left" w:pos="0"/>
          <w:tab w:val="left" w:pos="1985"/>
        </w:tabs>
        <w:ind w:left="0"/>
        <w:jc w:val="both"/>
        <w:rPr>
          <w:rFonts w:ascii="Times New Roman" w:hAnsi="Times New Roman"/>
          <w:i/>
        </w:rPr>
      </w:pPr>
      <w:proofErr w:type="spellStart"/>
      <w:r w:rsidRPr="001A1F35">
        <w:rPr>
          <w:rFonts w:ascii="Times New Roman" w:hAnsi="Times New Roman"/>
          <w:i/>
        </w:rPr>
        <w:t>Оборудование</w:t>
      </w:r>
      <w:proofErr w:type="spellEnd"/>
      <w:r w:rsidRPr="001A1F35">
        <w:rPr>
          <w:rFonts w:ascii="Times New Roman" w:hAnsi="Times New Roman"/>
          <w:i/>
        </w:rPr>
        <w:t>:</w:t>
      </w:r>
    </w:p>
    <w:p w:rsidR="001C1B93" w:rsidRPr="001A1F35" w:rsidRDefault="001C1B93" w:rsidP="001A1F35">
      <w:pPr>
        <w:pStyle w:val="aa"/>
        <w:tabs>
          <w:tab w:val="left" w:pos="0"/>
          <w:tab w:val="left" w:pos="1985"/>
        </w:tabs>
        <w:jc w:val="both"/>
        <w:rPr>
          <w:rFonts w:ascii="Times New Roman" w:hAnsi="Times New Roman"/>
        </w:rPr>
      </w:pPr>
    </w:p>
    <w:p w:rsidR="001C1B93" w:rsidRPr="001A1F35" w:rsidRDefault="001C1B93" w:rsidP="001A1F35">
      <w:pPr>
        <w:pStyle w:val="af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1A1F35">
        <w:rPr>
          <w:color w:val="000000"/>
        </w:rPr>
        <w:t>шахматные доски с набором шахматных фигур      </w:t>
      </w:r>
      <w:r w:rsidRPr="001A1F35">
        <w:rPr>
          <w:rStyle w:val="apple-converted-space"/>
          <w:color w:val="000000"/>
        </w:rPr>
        <w:t> </w:t>
      </w:r>
      <w:r w:rsidRPr="001A1F35">
        <w:rPr>
          <w:color w:val="000000"/>
        </w:rPr>
        <w:t>    </w:t>
      </w:r>
    </w:p>
    <w:p w:rsidR="001C1B93" w:rsidRPr="001A1F35" w:rsidRDefault="001C1B93" w:rsidP="001A1F35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A1F35">
        <w:rPr>
          <w:color w:val="000000"/>
        </w:rPr>
        <w:t>шахматные часы                                                                                          </w:t>
      </w:r>
      <w:r w:rsidRPr="001A1F35">
        <w:rPr>
          <w:rStyle w:val="apple-converted-space"/>
          <w:color w:val="000000"/>
        </w:rPr>
        <w:t> </w:t>
      </w:r>
      <w:r w:rsidRPr="001A1F35">
        <w:rPr>
          <w:color w:val="000000"/>
        </w:rPr>
        <w:t> </w:t>
      </w:r>
      <w:r w:rsidRPr="001A1F35">
        <w:rPr>
          <w:rStyle w:val="apple-converted-space"/>
          <w:color w:val="000000"/>
        </w:rPr>
        <w:t> </w:t>
      </w:r>
    </w:p>
    <w:p w:rsidR="001C1B93" w:rsidRPr="001A1F35" w:rsidRDefault="001C1B93" w:rsidP="001A1F35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A1F35">
        <w:rPr>
          <w:color w:val="000000"/>
        </w:rPr>
        <w:t>шаблоны горизонтальных, вертикальных и диагональных линий</w:t>
      </w:r>
    </w:p>
    <w:p w:rsidR="001C1B93" w:rsidRPr="001A1F35" w:rsidRDefault="001C1B93" w:rsidP="001A1F35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A1F35">
        <w:rPr>
          <w:color w:val="000000"/>
        </w:rPr>
        <w:t>шаблоны латинских букв (из картона или плотной бумаги) для изучения шахматной нотации                                                                                   </w:t>
      </w:r>
      <w:r w:rsidRPr="001A1F35">
        <w:rPr>
          <w:rStyle w:val="apple-converted-space"/>
          <w:color w:val="000000"/>
        </w:rPr>
        <w:t> </w:t>
      </w:r>
      <w:r w:rsidRPr="001A1F35">
        <w:rPr>
          <w:color w:val="000000"/>
        </w:rPr>
        <w:t>     </w:t>
      </w:r>
    </w:p>
    <w:p w:rsidR="001C1B93" w:rsidRPr="001A1F35" w:rsidRDefault="001C1B93" w:rsidP="001A1F35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A1F35">
        <w:rPr>
          <w:color w:val="000000"/>
        </w:rPr>
        <w:t>мешочек, сшитый из любой ткани для игры «Волшебный мешочек»   </w:t>
      </w:r>
    </w:p>
    <w:p w:rsidR="001C1B93" w:rsidRPr="001A1F35" w:rsidRDefault="001C1B93" w:rsidP="001A1F35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1A1F35">
        <w:rPr>
          <w:color w:val="000000"/>
        </w:rPr>
        <w:t>компьютер</w:t>
      </w:r>
    </w:p>
    <w:p w:rsidR="001113E8" w:rsidRDefault="001C1B93" w:rsidP="001A1F35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1040"/>
        <w:rPr>
          <w:color w:val="000000"/>
        </w:rPr>
      </w:pPr>
      <w:r w:rsidRPr="001113E8">
        <w:rPr>
          <w:color w:val="000000"/>
        </w:rPr>
        <w:t xml:space="preserve">проектор </w:t>
      </w:r>
    </w:p>
    <w:p w:rsidR="001C1B93" w:rsidRPr="001113E8" w:rsidRDefault="001C1B93" w:rsidP="001A1F35">
      <w:pPr>
        <w:pStyle w:val="af3"/>
        <w:numPr>
          <w:ilvl w:val="0"/>
          <w:numId w:val="9"/>
        </w:numPr>
        <w:shd w:val="clear" w:color="auto" w:fill="FFFFFF"/>
        <w:spacing w:before="0" w:beforeAutospacing="0" w:after="0" w:afterAutospacing="0"/>
        <w:ind w:right="1040"/>
        <w:rPr>
          <w:color w:val="000000"/>
        </w:rPr>
      </w:pPr>
      <w:r w:rsidRPr="001113E8">
        <w:rPr>
          <w:color w:val="000000"/>
        </w:rPr>
        <w:t>доска     </w:t>
      </w:r>
      <w:r w:rsidRPr="001113E8">
        <w:rPr>
          <w:rStyle w:val="apple-converted-space"/>
          <w:color w:val="000000"/>
        </w:rPr>
        <w:t> </w:t>
      </w:r>
    </w:p>
    <w:p w:rsidR="001C1B93" w:rsidRPr="001A1F35" w:rsidRDefault="001C1B93" w:rsidP="001A1F35">
      <w:pPr>
        <w:pStyle w:val="aa"/>
        <w:tabs>
          <w:tab w:val="left" w:pos="0"/>
          <w:tab w:val="left" w:pos="1985"/>
        </w:tabs>
        <w:ind w:left="1418"/>
        <w:jc w:val="both"/>
        <w:rPr>
          <w:rFonts w:ascii="Times New Roman" w:hAnsi="Times New Roman"/>
          <w:b/>
          <w:lang w:val="ru-RU"/>
        </w:rPr>
      </w:pPr>
    </w:p>
    <w:sectPr w:rsidR="001C1B93" w:rsidRPr="001A1F35" w:rsidSect="003205DB">
      <w:pgSz w:w="16838" w:h="11906" w:orient="landscape"/>
      <w:pgMar w:top="1134" w:right="42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7E7"/>
    <w:multiLevelType w:val="hybridMultilevel"/>
    <w:tmpl w:val="70607FC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454AE9"/>
    <w:multiLevelType w:val="hybridMultilevel"/>
    <w:tmpl w:val="03E23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4CE61B2"/>
    <w:multiLevelType w:val="hybridMultilevel"/>
    <w:tmpl w:val="E176E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9325C19"/>
    <w:multiLevelType w:val="hybridMultilevel"/>
    <w:tmpl w:val="DE561D5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9F15E00"/>
    <w:multiLevelType w:val="hybridMultilevel"/>
    <w:tmpl w:val="C3DA3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CB4669D"/>
    <w:multiLevelType w:val="hybridMultilevel"/>
    <w:tmpl w:val="157E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F43F2"/>
    <w:multiLevelType w:val="hybridMultilevel"/>
    <w:tmpl w:val="BB0C3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2C034B"/>
    <w:multiLevelType w:val="hybridMultilevel"/>
    <w:tmpl w:val="0E6A4A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63138FA"/>
    <w:multiLevelType w:val="hybridMultilevel"/>
    <w:tmpl w:val="2C704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396688"/>
    <w:multiLevelType w:val="hybridMultilevel"/>
    <w:tmpl w:val="781AD7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7B7201"/>
    <w:multiLevelType w:val="hybridMultilevel"/>
    <w:tmpl w:val="A0ECF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8D13C95"/>
    <w:multiLevelType w:val="hybridMultilevel"/>
    <w:tmpl w:val="C14E67F6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4FFD575D"/>
    <w:multiLevelType w:val="hybridMultilevel"/>
    <w:tmpl w:val="AAB0C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9A66CD"/>
    <w:multiLevelType w:val="hybridMultilevel"/>
    <w:tmpl w:val="24EE1B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E50B6C"/>
    <w:multiLevelType w:val="hybridMultilevel"/>
    <w:tmpl w:val="CFEE88A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8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46C47CD"/>
    <w:multiLevelType w:val="hybridMultilevel"/>
    <w:tmpl w:val="9F68CA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4DA426C"/>
    <w:multiLevelType w:val="hybridMultilevel"/>
    <w:tmpl w:val="C61825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D2F6C4D"/>
    <w:multiLevelType w:val="hybridMultilevel"/>
    <w:tmpl w:val="07A20AD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71517796"/>
    <w:multiLevelType w:val="hybridMultilevel"/>
    <w:tmpl w:val="726E5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408AE"/>
    <w:multiLevelType w:val="hybridMultilevel"/>
    <w:tmpl w:val="763C4B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B05DE8"/>
    <w:multiLevelType w:val="hybridMultilevel"/>
    <w:tmpl w:val="5914C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58C5399"/>
    <w:multiLevelType w:val="hybridMultilevel"/>
    <w:tmpl w:val="B7548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EAC6412"/>
    <w:multiLevelType w:val="hybridMultilevel"/>
    <w:tmpl w:val="BA106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30"/>
  </w:num>
  <w:num w:numId="4">
    <w:abstractNumId w:val="10"/>
  </w:num>
  <w:num w:numId="5">
    <w:abstractNumId w:val="37"/>
  </w:num>
  <w:num w:numId="6">
    <w:abstractNumId w:val="4"/>
  </w:num>
  <w:num w:numId="7">
    <w:abstractNumId w:val="9"/>
  </w:num>
  <w:num w:numId="8">
    <w:abstractNumId w:val="1"/>
  </w:num>
  <w:num w:numId="9">
    <w:abstractNumId w:val="11"/>
  </w:num>
  <w:num w:numId="10">
    <w:abstractNumId w:val="27"/>
  </w:num>
  <w:num w:numId="11">
    <w:abstractNumId w:val="39"/>
  </w:num>
  <w:num w:numId="12">
    <w:abstractNumId w:val="34"/>
  </w:num>
  <w:num w:numId="13">
    <w:abstractNumId w:val="8"/>
  </w:num>
  <w:num w:numId="14">
    <w:abstractNumId w:val="29"/>
  </w:num>
  <w:num w:numId="15">
    <w:abstractNumId w:val="19"/>
  </w:num>
  <w:num w:numId="16">
    <w:abstractNumId w:val="20"/>
  </w:num>
  <w:num w:numId="17">
    <w:abstractNumId w:val="13"/>
  </w:num>
  <w:num w:numId="18">
    <w:abstractNumId w:val="33"/>
  </w:num>
  <w:num w:numId="19">
    <w:abstractNumId w:val="3"/>
  </w:num>
  <w:num w:numId="20">
    <w:abstractNumId w:val="2"/>
  </w:num>
  <w:num w:numId="21">
    <w:abstractNumId w:val="14"/>
  </w:num>
  <w:num w:numId="22">
    <w:abstractNumId w:val="32"/>
  </w:num>
  <w:num w:numId="23">
    <w:abstractNumId w:val="15"/>
  </w:num>
  <w:num w:numId="24">
    <w:abstractNumId w:val="21"/>
  </w:num>
  <w:num w:numId="25">
    <w:abstractNumId w:val="36"/>
  </w:num>
  <w:num w:numId="26">
    <w:abstractNumId w:val="28"/>
  </w:num>
  <w:num w:numId="27">
    <w:abstractNumId w:val="5"/>
  </w:num>
  <w:num w:numId="28">
    <w:abstractNumId w:val="22"/>
  </w:num>
  <w:num w:numId="29">
    <w:abstractNumId w:val="24"/>
  </w:num>
  <w:num w:numId="30">
    <w:abstractNumId w:val="7"/>
  </w:num>
  <w:num w:numId="31">
    <w:abstractNumId w:val="31"/>
  </w:num>
  <w:num w:numId="32">
    <w:abstractNumId w:val="25"/>
  </w:num>
  <w:num w:numId="33">
    <w:abstractNumId w:val="0"/>
  </w:num>
  <w:num w:numId="34">
    <w:abstractNumId w:val="40"/>
  </w:num>
  <w:num w:numId="35">
    <w:abstractNumId w:val="38"/>
  </w:num>
  <w:num w:numId="36">
    <w:abstractNumId w:val="35"/>
  </w:num>
  <w:num w:numId="37">
    <w:abstractNumId w:val="17"/>
  </w:num>
  <w:num w:numId="38">
    <w:abstractNumId w:val="26"/>
  </w:num>
  <w:num w:numId="39">
    <w:abstractNumId w:val="41"/>
  </w:num>
  <w:num w:numId="40">
    <w:abstractNumId w:val="6"/>
  </w:num>
  <w:num w:numId="41">
    <w:abstractNumId w:val="18"/>
  </w:num>
  <w:num w:numId="4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1C21"/>
    <w:rsid w:val="0000758D"/>
    <w:rsid w:val="000223B4"/>
    <w:rsid w:val="00041F3D"/>
    <w:rsid w:val="00077FBB"/>
    <w:rsid w:val="000A4108"/>
    <w:rsid w:val="001113E8"/>
    <w:rsid w:val="00112DAE"/>
    <w:rsid w:val="00147281"/>
    <w:rsid w:val="0015103D"/>
    <w:rsid w:val="001541E3"/>
    <w:rsid w:val="00165B42"/>
    <w:rsid w:val="001A0376"/>
    <w:rsid w:val="001A1F35"/>
    <w:rsid w:val="001C1B93"/>
    <w:rsid w:val="001D57BC"/>
    <w:rsid w:val="002040C6"/>
    <w:rsid w:val="00233862"/>
    <w:rsid w:val="002672DB"/>
    <w:rsid w:val="002A4B5E"/>
    <w:rsid w:val="002A7B24"/>
    <w:rsid w:val="003205DB"/>
    <w:rsid w:val="003759AA"/>
    <w:rsid w:val="003B1054"/>
    <w:rsid w:val="003E174D"/>
    <w:rsid w:val="003F6691"/>
    <w:rsid w:val="00403DA5"/>
    <w:rsid w:val="00410264"/>
    <w:rsid w:val="004201F7"/>
    <w:rsid w:val="00425423"/>
    <w:rsid w:val="00480D11"/>
    <w:rsid w:val="00492600"/>
    <w:rsid w:val="004D0104"/>
    <w:rsid w:val="004E0FE5"/>
    <w:rsid w:val="004F4850"/>
    <w:rsid w:val="004F77CD"/>
    <w:rsid w:val="005118A0"/>
    <w:rsid w:val="0051606A"/>
    <w:rsid w:val="005167F1"/>
    <w:rsid w:val="00526249"/>
    <w:rsid w:val="00540095"/>
    <w:rsid w:val="00590120"/>
    <w:rsid w:val="00591D4C"/>
    <w:rsid w:val="005C102C"/>
    <w:rsid w:val="005E74EE"/>
    <w:rsid w:val="006133B5"/>
    <w:rsid w:val="0061610C"/>
    <w:rsid w:val="00635525"/>
    <w:rsid w:val="00636F8B"/>
    <w:rsid w:val="006560CC"/>
    <w:rsid w:val="00671FFF"/>
    <w:rsid w:val="00681DFA"/>
    <w:rsid w:val="00683679"/>
    <w:rsid w:val="00692CBF"/>
    <w:rsid w:val="006A3B92"/>
    <w:rsid w:val="006B2EA9"/>
    <w:rsid w:val="006C045C"/>
    <w:rsid w:val="006F02A6"/>
    <w:rsid w:val="0070362A"/>
    <w:rsid w:val="0071401A"/>
    <w:rsid w:val="0072391F"/>
    <w:rsid w:val="0076034E"/>
    <w:rsid w:val="00775946"/>
    <w:rsid w:val="0078089C"/>
    <w:rsid w:val="007878A0"/>
    <w:rsid w:val="007936DB"/>
    <w:rsid w:val="007C19E6"/>
    <w:rsid w:val="007E6DBF"/>
    <w:rsid w:val="007F6975"/>
    <w:rsid w:val="00806CB6"/>
    <w:rsid w:val="00833BBC"/>
    <w:rsid w:val="00884A40"/>
    <w:rsid w:val="008F732C"/>
    <w:rsid w:val="00910A57"/>
    <w:rsid w:val="009144A1"/>
    <w:rsid w:val="0092421C"/>
    <w:rsid w:val="00930585"/>
    <w:rsid w:val="009536AD"/>
    <w:rsid w:val="00961432"/>
    <w:rsid w:val="00964F8B"/>
    <w:rsid w:val="0099711C"/>
    <w:rsid w:val="009E1C21"/>
    <w:rsid w:val="00A57FB8"/>
    <w:rsid w:val="00A61EA1"/>
    <w:rsid w:val="00A633AF"/>
    <w:rsid w:val="00AC4264"/>
    <w:rsid w:val="00AD3FA8"/>
    <w:rsid w:val="00AD48C6"/>
    <w:rsid w:val="00AE52B2"/>
    <w:rsid w:val="00BB4B8D"/>
    <w:rsid w:val="00BC6B6E"/>
    <w:rsid w:val="00BF65A6"/>
    <w:rsid w:val="00C37EB8"/>
    <w:rsid w:val="00C44C7E"/>
    <w:rsid w:val="00C57DB4"/>
    <w:rsid w:val="00C778C1"/>
    <w:rsid w:val="00C862D0"/>
    <w:rsid w:val="00C86365"/>
    <w:rsid w:val="00C964B9"/>
    <w:rsid w:val="00CF5161"/>
    <w:rsid w:val="00D477AA"/>
    <w:rsid w:val="00DA6C48"/>
    <w:rsid w:val="00DC2565"/>
    <w:rsid w:val="00DE6D00"/>
    <w:rsid w:val="00E01A24"/>
    <w:rsid w:val="00E04A8C"/>
    <w:rsid w:val="00E21F19"/>
    <w:rsid w:val="00E42A8D"/>
    <w:rsid w:val="00E4545C"/>
    <w:rsid w:val="00E65DA3"/>
    <w:rsid w:val="00E80B3D"/>
    <w:rsid w:val="00E84565"/>
    <w:rsid w:val="00EA3DB9"/>
    <w:rsid w:val="00EA593F"/>
    <w:rsid w:val="00EF3161"/>
    <w:rsid w:val="00F04C1A"/>
    <w:rsid w:val="00F07DA4"/>
    <w:rsid w:val="00F12270"/>
    <w:rsid w:val="00F3317B"/>
    <w:rsid w:val="00F37F1C"/>
    <w:rsid w:val="00F46493"/>
    <w:rsid w:val="00F7677B"/>
    <w:rsid w:val="00F90986"/>
    <w:rsid w:val="00FA16E9"/>
    <w:rsid w:val="00FB224B"/>
    <w:rsid w:val="00FD4551"/>
    <w:rsid w:val="00FF34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C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040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40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40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40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0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40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40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40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40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0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040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040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040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040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040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040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040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040C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040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040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040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040C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040C6"/>
    <w:rPr>
      <w:b/>
      <w:bCs/>
    </w:rPr>
  </w:style>
  <w:style w:type="character" w:styleId="a8">
    <w:name w:val="Emphasis"/>
    <w:basedOn w:val="a0"/>
    <w:uiPriority w:val="20"/>
    <w:qFormat/>
    <w:rsid w:val="002040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040C6"/>
    <w:rPr>
      <w:szCs w:val="32"/>
    </w:rPr>
  </w:style>
  <w:style w:type="paragraph" w:styleId="aa">
    <w:name w:val="List Paragraph"/>
    <w:basedOn w:val="a"/>
    <w:uiPriority w:val="34"/>
    <w:qFormat/>
    <w:rsid w:val="002040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40C6"/>
    <w:rPr>
      <w:i/>
    </w:rPr>
  </w:style>
  <w:style w:type="character" w:customStyle="1" w:styleId="22">
    <w:name w:val="Цитата 2 Знак"/>
    <w:basedOn w:val="a0"/>
    <w:link w:val="21"/>
    <w:uiPriority w:val="29"/>
    <w:rsid w:val="002040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040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040C6"/>
    <w:rPr>
      <w:b/>
      <w:i/>
      <w:sz w:val="24"/>
    </w:rPr>
  </w:style>
  <w:style w:type="character" w:styleId="ad">
    <w:name w:val="Subtle Emphasis"/>
    <w:uiPriority w:val="19"/>
    <w:qFormat/>
    <w:rsid w:val="002040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040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040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040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040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040C6"/>
    <w:pPr>
      <w:outlineLvl w:val="9"/>
    </w:pPr>
  </w:style>
  <w:style w:type="paragraph" w:styleId="af3">
    <w:name w:val="Normal (Web)"/>
    <w:basedOn w:val="a"/>
    <w:rsid w:val="00FB224B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FB224B"/>
  </w:style>
  <w:style w:type="paragraph" w:customStyle="1" w:styleId="11">
    <w:name w:val="Абзац списка1"/>
    <w:basedOn w:val="a"/>
    <w:qFormat/>
    <w:rsid w:val="001C1B93"/>
    <w:pPr>
      <w:ind w:left="720"/>
      <w:contextualSpacing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style-span">
    <w:name w:val="apple-style-span"/>
    <w:basedOn w:val="a0"/>
    <w:rsid w:val="00AD3FA8"/>
  </w:style>
  <w:style w:type="paragraph" w:customStyle="1" w:styleId="31">
    <w:name w:val="Заголовок 3+"/>
    <w:basedOn w:val="a"/>
    <w:rsid w:val="00AD48C6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val="ru-RU" w:eastAsia="ru-RU" w:bidi="ar-SA"/>
    </w:rPr>
  </w:style>
  <w:style w:type="character" w:customStyle="1" w:styleId="af4">
    <w:name w:val="Основной текст + Полужирный;Курсив"/>
    <w:basedOn w:val="a0"/>
    <w:rsid w:val="002A4B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2">
    <w:name w:val="Основной текст1"/>
    <w:basedOn w:val="a0"/>
    <w:rsid w:val="002A4B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3405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Черлицей</cp:lastModifiedBy>
  <cp:revision>106</cp:revision>
  <cp:lastPrinted>2014-10-20T06:49:00Z</cp:lastPrinted>
  <dcterms:created xsi:type="dcterms:W3CDTF">2014-10-17T18:40:00Z</dcterms:created>
  <dcterms:modified xsi:type="dcterms:W3CDTF">2023-05-11T12:43:00Z</dcterms:modified>
</cp:coreProperties>
</file>